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EF1D47" w:rsidRDefault="0023270D" w:rsidP="00D603B2">
      <w:pPr>
        <w:spacing w:after="0" w:line="0" w:lineRule="atLeast"/>
        <w:jc w:val="center"/>
        <w:rPr>
          <w:rFonts w:ascii="Times New Roman" w:hAnsi="Times New Roman" w:cs="Times New Roman"/>
          <w:b/>
          <w:sz w:val="24"/>
          <w:szCs w:val="24"/>
        </w:rPr>
      </w:pPr>
      <w:r w:rsidRPr="00EF1D47">
        <w:rPr>
          <w:rFonts w:ascii="Times New Roman" w:hAnsi="Times New Roman" w:cs="Times New Roman"/>
          <w:b/>
          <w:sz w:val="24"/>
          <w:szCs w:val="24"/>
        </w:rPr>
        <w:t>ГЛАВА СТАКАНОВСКОГО СЕЛЬСОВЕТА</w:t>
      </w:r>
    </w:p>
    <w:p w:rsidR="0023270D" w:rsidRPr="00EF1D47" w:rsidRDefault="0023270D" w:rsidP="00D603B2">
      <w:pPr>
        <w:spacing w:after="0" w:line="0" w:lineRule="atLeast"/>
        <w:jc w:val="center"/>
        <w:rPr>
          <w:rFonts w:ascii="Times New Roman" w:hAnsi="Times New Roman" w:cs="Times New Roman"/>
          <w:b/>
          <w:sz w:val="24"/>
          <w:szCs w:val="24"/>
        </w:rPr>
      </w:pPr>
      <w:r w:rsidRPr="00EF1D47">
        <w:rPr>
          <w:rFonts w:ascii="Times New Roman" w:hAnsi="Times New Roman" w:cs="Times New Roman"/>
          <w:b/>
          <w:sz w:val="24"/>
          <w:szCs w:val="24"/>
        </w:rPr>
        <w:t>ЧЕРЕМИСИНОВСКОГО РАЙОНА КУРСКОЙ ОБЛАСТИ</w:t>
      </w:r>
    </w:p>
    <w:p w:rsidR="0023270D" w:rsidRPr="00EF1D47" w:rsidRDefault="0023270D" w:rsidP="00D603B2">
      <w:pPr>
        <w:spacing w:after="0" w:line="0" w:lineRule="atLeast"/>
        <w:jc w:val="center"/>
        <w:rPr>
          <w:rFonts w:ascii="Times New Roman" w:hAnsi="Times New Roman" w:cs="Times New Roman"/>
          <w:b/>
          <w:sz w:val="24"/>
          <w:szCs w:val="24"/>
        </w:rPr>
      </w:pPr>
      <w:r w:rsidRPr="00EF1D47">
        <w:rPr>
          <w:rFonts w:ascii="Times New Roman" w:hAnsi="Times New Roman" w:cs="Times New Roman"/>
          <w:b/>
          <w:sz w:val="24"/>
          <w:szCs w:val="24"/>
        </w:rPr>
        <w:t>ПОСТАНОВЛЕНИЕ</w:t>
      </w:r>
    </w:p>
    <w:p w:rsidR="008D1B84" w:rsidRPr="00EF1D47" w:rsidRDefault="008D1B84" w:rsidP="00D603B2">
      <w:pPr>
        <w:spacing w:after="0" w:line="0" w:lineRule="atLeast"/>
        <w:jc w:val="center"/>
        <w:rPr>
          <w:rFonts w:ascii="Times New Roman" w:hAnsi="Times New Roman" w:cs="Times New Roman"/>
          <w:b/>
          <w:sz w:val="24"/>
          <w:szCs w:val="24"/>
        </w:rPr>
      </w:pPr>
    </w:p>
    <w:p w:rsidR="0023270D" w:rsidRPr="00EF1D47" w:rsidRDefault="0023270D" w:rsidP="00D603B2">
      <w:pPr>
        <w:spacing w:after="0" w:line="0" w:lineRule="atLeast"/>
        <w:rPr>
          <w:rFonts w:ascii="Times New Roman" w:hAnsi="Times New Roman" w:cs="Times New Roman"/>
          <w:b/>
          <w:sz w:val="24"/>
          <w:szCs w:val="24"/>
        </w:rPr>
      </w:pPr>
      <w:r w:rsidRPr="00EF1D47">
        <w:rPr>
          <w:rFonts w:ascii="Times New Roman" w:hAnsi="Times New Roman" w:cs="Times New Roman"/>
          <w:b/>
          <w:sz w:val="24"/>
          <w:szCs w:val="24"/>
        </w:rPr>
        <w:t xml:space="preserve">от </w:t>
      </w:r>
      <w:r w:rsidR="00486B8F" w:rsidRPr="00EF1D47">
        <w:rPr>
          <w:rFonts w:ascii="Times New Roman" w:hAnsi="Times New Roman" w:cs="Times New Roman"/>
          <w:b/>
          <w:sz w:val="24"/>
          <w:szCs w:val="24"/>
        </w:rPr>
        <w:t>15</w:t>
      </w:r>
      <w:r w:rsidRPr="00EF1D47">
        <w:rPr>
          <w:rFonts w:ascii="Times New Roman" w:hAnsi="Times New Roman" w:cs="Times New Roman"/>
          <w:b/>
          <w:sz w:val="24"/>
          <w:szCs w:val="24"/>
        </w:rPr>
        <w:t>.08.2012 №</w:t>
      </w:r>
      <w:r w:rsidR="00486B8F" w:rsidRPr="00EF1D47">
        <w:rPr>
          <w:rFonts w:ascii="Times New Roman" w:hAnsi="Times New Roman" w:cs="Times New Roman"/>
          <w:b/>
          <w:sz w:val="24"/>
          <w:szCs w:val="24"/>
        </w:rPr>
        <w:t>39</w:t>
      </w:r>
      <w:r w:rsidRPr="00EF1D47">
        <w:rPr>
          <w:rFonts w:ascii="Times New Roman" w:hAnsi="Times New Roman" w:cs="Times New Roman"/>
          <w:b/>
          <w:sz w:val="24"/>
          <w:szCs w:val="24"/>
        </w:rPr>
        <w:t xml:space="preserve">  </w:t>
      </w:r>
    </w:p>
    <w:p w:rsidR="00D603B2" w:rsidRPr="00EF1D47" w:rsidRDefault="00D603B2" w:rsidP="00D603B2">
      <w:pPr>
        <w:spacing w:after="0" w:line="0" w:lineRule="atLeast"/>
        <w:rPr>
          <w:rFonts w:ascii="Times New Roman" w:hAnsi="Times New Roman" w:cs="Times New Roman"/>
          <w:b/>
          <w:sz w:val="24"/>
          <w:szCs w:val="24"/>
        </w:rPr>
      </w:pPr>
    </w:p>
    <w:p w:rsidR="00D603B2" w:rsidRPr="00EF1D47" w:rsidRDefault="0023270D" w:rsidP="00D603B2">
      <w:pPr>
        <w:spacing w:after="0" w:line="0" w:lineRule="atLeast"/>
        <w:rPr>
          <w:rFonts w:ascii="Times New Roman" w:hAnsi="Times New Roman" w:cs="Times New Roman"/>
          <w:b/>
          <w:sz w:val="24"/>
          <w:szCs w:val="24"/>
        </w:rPr>
      </w:pPr>
      <w:r w:rsidRPr="00EF1D47">
        <w:rPr>
          <w:rFonts w:ascii="Times New Roman" w:hAnsi="Times New Roman" w:cs="Times New Roman"/>
          <w:b/>
          <w:sz w:val="24"/>
          <w:szCs w:val="24"/>
        </w:rPr>
        <w:t>Об утверждении</w:t>
      </w:r>
      <w:r w:rsidR="00D603B2" w:rsidRPr="00EF1D47">
        <w:rPr>
          <w:rFonts w:ascii="Times New Roman" w:hAnsi="Times New Roman" w:cs="Times New Roman"/>
          <w:b/>
          <w:sz w:val="24"/>
          <w:szCs w:val="24"/>
        </w:rPr>
        <w:t xml:space="preserve"> </w:t>
      </w:r>
      <w:r w:rsidRPr="00EF1D47">
        <w:rPr>
          <w:rFonts w:ascii="Times New Roman" w:hAnsi="Times New Roman" w:cs="Times New Roman"/>
          <w:b/>
          <w:sz w:val="24"/>
          <w:szCs w:val="24"/>
        </w:rPr>
        <w:t xml:space="preserve"> Административного </w:t>
      </w:r>
      <w:r w:rsidR="00D603B2" w:rsidRPr="00EF1D47">
        <w:rPr>
          <w:rFonts w:ascii="Times New Roman" w:hAnsi="Times New Roman" w:cs="Times New Roman"/>
          <w:b/>
          <w:sz w:val="24"/>
          <w:szCs w:val="24"/>
        </w:rPr>
        <w:t xml:space="preserve">   </w:t>
      </w:r>
      <w:r w:rsidRPr="00EF1D47">
        <w:rPr>
          <w:rFonts w:ascii="Times New Roman" w:hAnsi="Times New Roman" w:cs="Times New Roman"/>
          <w:b/>
          <w:sz w:val="24"/>
          <w:szCs w:val="24"/>
        </w:rPr>
        <w:t xml:space="preserve">регламента </w:t>
      </w:r>
    </w:p>
    <w:p w:rsidR="002F10D8" w:rsidRPr="00EF1D47" w:rsidRDefault="0023270D" w:rsidP="00A362E2">
      <w:pPr>
        <w:spacing w:after="0" w:line="0" w:lineRule="atLeast"/>
        <w:rPr>
          <w:rFonts w:ascii="Times New Roman" w:hAnsi="Times New Roman" w:cs="Times New Roman"/>
          <w:b/>
          <w:sz w:val="24"/>
          <w:szCs w:val="24"/>
        </w:rPr>
      </w:pPr>
      <w:r w:rsidRPr="00EF1D47">
        <w:rPr>
          <w:rFonts w:ascii="Times New Roman" w:hAnsi="Times New Roman" w:cs="Times New Roman"/>
          <w:b/>
          <w:sz w:val="24"/>
          <w:szCs w:val="24"/>
        </w:rPr>
        <w:t xml:space="preserve">по </w:t>
      </w:r>
      <w:r w:rsidR="00D603B2" w:rsidRPr="00EF1D47">
        <w:rPr>
          <w:rFonts w:ascii="Times New Roman" w:hAnsi="Times New Roman" w:cs="Times New Roman"/>
          <w:b/>
          <w:sz w:val="24"/>
          <w:szCs w:val="24"/>
        </w:rPr>
        <w:t xml:space="preserve">    </w:t>
      </w:r>
      <w:r w:rsidRPr="00EF1D47">
        <w:rPr>
          <w:rFonts w:ascii="Times New Roman" w:hAnsi="Times New Roman" w:cs="Times New Roman"/>
          <w:b/>
          <w:sz w:val="24"/>
          <w:szCs w:val="24"/>
        </w:rPr>
        <w:t>предоставлению</w:t>
      </w:r>
      <w:r w:rsidR="00D603B2" w:rsidRPr="00EF1D47">
        <w:rPr>
          <w:rFonts w:ascii="Times New Roman" w:hAnsi="Times New Roman" w:cs="Times New Roman"/>
          <w:b/>
          <w:sz w:val="24"/>
          <w:szCs w:val="24"/>
        </w:rPr>
        <w:t xml:space="preserve"> </w:t>
      </w:r>
      <w:r w:rsidR="002F10D8" w:rsidRPr="00EF1D47">
        <w:rPr>
          <w:rFonts w:ascii="Times New Roman" w:hAnsi="Times New Roman" w:cs="Times New Roman"/>
          <w:b/>
          <w:sz w:val="24"/>
          <w:szCs w:val="24"/>
        </w:rPr>
        <w:t xml:space="preserve">Администрацией Стакановского </w:t>
      </w:r>
    </w:p>
    <w:p w:rsidR="002F10D8" w:rsidRPr="00EF1D47" w:rsidRDefault="002F10D8" w:rsidP="00A362E2">
      <w:pPr>
        <w:spacing w:after="0" w:line="0" w:lineRule="atLeast"/>
        <w:rPr>
          <w:rFonts w:ascii="Times New Roman" w:hAnsi="Times New Roman" w:cs="Times New Roman"/>
          <w:b/>
          <w:sz w:val="24"/>
          <w:szCs w:val="24"/>
        </w:rPr>
      </w:pPr>
      <w:r w:rsidRPr="00EF1D47">
        <w:rPr>
          <w:rFonts w:ascii="Times New Roman" w:hAnsi="Times New Roman" w:cs="Times New Roman"/>
          <w:b/>
          <w:sz w:val="24"/>
          <w:szCs w:val="24"/>
        </w:rPr>
        <w:t>сельсовета Черемисиновского района</w:t>
      </w:r>
      <w:r w:rsidR="00D603B2" w:rsidRPr="00EF1D47">
        <w:rPr>
          <w:rFonts w:ascii="Times New Roman" w:hAnsi="Times New Roman" w:cs="Times New Roman"/>
          <w:b/>
          <w:sz w:val="24"/>
          <w:szCs w:val="24"/>
        </w:rPr>
        <w:t xml:space="preserve"> </w:t>
      </w:r>
      <w:r w:rsidRPr="00EF1D47">
        <w:rPr>
          <w:rFonts w:ascii="Times New Roman" w:hAnsi="Times New Roman" w:cs="Times New Roman"/>
          <w:b/>
          <w:sz w:val="24"/>
          <w:szCs w:val="24"/>
        </w:rPr>
        <w:t>Курской области</w:t>
      </w:r>
    </w:p>
    <w:p w:rsidR="00EF1D47" w:rsidRDefault="00D603B2" w:rsidP="00EF1D47">
      <w:pPr>
        <w:spacing w:after="0" w:line="0" w:lineRule="atLeast"/>
        <w:rPr>
          <w:rFonts w:ascii="Times New Roman" w:eastAsia="Times New Roman" w:hAnsi="Times New Roman" w:cs="Times New Roman"/>
          <w:b/>
          <w:color w:val="000000"/>
          <w:sz w:val="24"/>
          <w:szCs w:val="24"/>
        </w:rPr>
      </w:pPr>
      <w:r w:rsidRPr="00EF1D47">
        <w:rPr>
          <w:rFonts w:ascii="Times New Roman" w:hAnsi="Times New Roman" w:cs="Times New Roman"/>
          <w:b/>
          <w:sz w:val="24"/>
          <w:szCs w:val="24"/>
        </w:rPr>
        <w:t xml:space="preserve"> </w:t>
      </w:r>
      <w:r w:rsidR="0023270D" w:rsidRPr="00EF1D47">
        <w:rPr>
          <w:rFonts w:ascii="Times New Roman" w:hAnsi="Times New Roman" w:cs="Times New Roman"/>
          <w:b/>
          <w:sz w:val="24"/>
          <w:szCs w:val="24"/>
        </w:rPr>
        <w:t xml:space="preserve">муниципальной </w:t>
      </w:r>
      <w:r w:rsidRPr="00EF1D47">
        <w:rPr>
          <w:rFonts w:ascii="Times New Roman" w:hAnsi="Times New Roman" w:cs="Times New Roman"/>
          <w:b/>
          <w:sz w:val="24"/>
          <w:szCs w:val="24"/>
        </w:rPr>
        <w:t xml:space="preserve">  </w:t>
      </w:r>
      <w:r w:rsidR="0023270D" w:rsidRPr="00EF1D47">
        <w:rPr>
          <w:rFonts w:ascii="Times New Roman" w:hAnsi="Times New Roman" w:cs="Times New Roman"/>
          <w:b/>
          <w:sz w:val="24"/>
          <w:szCs w:val="24"/>
        </w:rPr>
        <w:t xml:space="preserve">услуги </w:t>
      </w:r>
      <w:r w:rsidRPr="00EF1D47">
        <w:rPr>
          <w:rFonts w:ascii="Times New Roman" w:hAnsi="Times New Roman" w:cs="Times New Roman"/>
          <w:b/>
          <w:sz w:val="24"/>
          <w:szCs w:val="24"/>
        </w:rPr>
        <w:t xml:space="preserve"> «</w:t>
      </w:r>
      <w:r w:rsidR="00EF1D47" w:rsidRPr="00EF1D47">
        <w:rPr>
          <w:rFonts w:ascii="Times New Roman" w:eastAsia="Times New Roman" w:hAnsi="Times New Roman" w:cs="Times New Roman"/>
          <w:b/>
          <w:color w:val="000000"/>
          <w:sz w:val="24"/>
          <w:szCs w:val="24"/>
        </w:rPr>
        <w:t xml:space="preserve"> </w:t>
      </w:r>
      <w:r w:rsidR="00EF1D47">
        <w:rPr>
          <w:rFonts w:ascii="Times New Roman" w:eastAsia="Times New Roman" w:hAnsi="Times New Roman" w:cs="Times New Roman"/>
          <w:b/>
          <w:color w:val="000000"/>
          <w:sz w:val="24"/>
          <w:szCs w:val="24"/>
        </w:rPr>
        <w:t>Предоставление информации</w:t>
      </w:r>
    </w:p>
    <w:p w:rsidR="00A362E2" w:rsidRPr="00EF1D47" w:rsidRDefault="00EF1D47" w:rsidP="00EF1D47">
      <w:pPr>
        <w:spacing w:after="0" w:line="0" w:lineRule="atLeast"/>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 о порядке предоставления жилищно-коммунальных услуг»</w:t>
      </w:r>
    </w:p>
    <w:p w:rsidR="002F10D8" w:rsidRPr="00EF1D47" w:rsidRDefault="002F10D8" w:rsidP="00A362E2">
      <w:pPr>
        <w:spacing w:after="0" w:line="0" w:lineRule="atLeast"/>
        <w:rPr>
          <w:rFonts w:ascii="Times New Roman" w:eastAsia="Times New Roman" w:hAnsi="Times New Roman" w:cs="Times New Roman"/>
          <w:b/>
          <w:color w:val="000000"/>
          <w:sz w:val="24"/>
          <w:szCs w:val="24"/>
        </w:rPr>
      </w:pPr>
    </w:p>
    <w:p w:rsidR="0023270D" w:rsidRPr="00EF1D47" w:rsidRDefault="0023270D" w:rsidP="002F10D8">
      <w:pPr>
        <w:spacing w:after="0" w:line="0" w:lineRule="atLeast"/>
        <w:ind w:firstLine="709"/>
        <w:jc w:val="both"/>
        <w:rPr>
          <w:rFonts w:ascii="Times New Roman" w:hAnsi="Times New Roman" w:cs="Times New Roman"/>
          <w:sz w:val="24"/>
          <w:szCs w:val="24"/>
        </w:rPr>
      </w:pPr>
      <w:proofErr w:type="gramStart"/>
      <w:r w:rsidRPr="00EF1D47">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EF1D47">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 </w:t>
      </w:r>
    </w:p>
    <w:p w:rsidR="00D603B2" w:rsidRPr="00EF1D47" w:rsidRDefault="00D603B2" w:rsidP="002F10D8">
      <w:pPr>
        <w:spacing w:after="0" w:line="0" w:lineRule="atLeast"/>
        <w:jc w:val="both"/>
        <w:rPr>
          <w:rFonts w:ascii="Times New Roman" w:hAnsi="Times New Roman" w:cs="Times New Roman"/>
          <w:sz w:val="24"/>
          <w:szCs w:val="24"/>
        </w:rPr>
      </w:pPr>
    </w:p>
    <w:p w:rsidR="0023270D" w:rsidRPr="00EF1D47" w:rsidRDefault="00A362E2" w:rsidP="002F10D8">
      <w:pPr>
        <w:spacing w:after="0" w:line="0" w:lineRule="atLeast"/>
        <w:ind w:firstLine="709"/>
        <w:jc w:val="both"/>
        <w:rPr>
          <w:rFonts w:ascii="Times New Roman" w:hAnsi="Times New Roman" w:cs="Times New Roman"/>
          <w:sz w:val="24"/>
          <w:szCs w:val="24"/>
        </w:rPr>
      </w:pPr>
      <w:r w:rsidRPr="00EF1D47">
        <w:rPr>
          <w:rFonts w:ascii="Times New Roman" w:hAnsi="Times New Roman" w:cs="Times New Roman"/>
          <w:sz w:val="24"/>
          <w:szCs w:val="24"/>
        </w:rPr>
        <w:t>1.</w:t>
      </w:r>
      <w:r w:rsidR="0023270D" w:rsidRPr="00EF1D47">
        <w:rPr>
          <w:rFonts w:ascii="Times New Roman" w:hAnsi="Times New Roman" w:cs="Times New Roman"/>
          <w:sz w:val="24"/>
          <w:szCs w:val="24"/>
        </w:rPr>
        <w:t>Утвердить Административный регламент предоставления</w:t>
      </w:r>
      <w:r w:rsidR="002F10D8" w:rsidRPr="00EF1D47">
        <w:rPr>
          <w:rFonts w:ascii="Times New Roman" w:hAnsi="Times New Roman" w:cs="Times New Roman"/>
          <w:sz w:val="24"/>
          <w:szCs w:val="24"/>
        </w:rPr>
        <w:t xml:space="preserve"> Администрацией Стакановского сельсовета Черемисиновского района Курской области</w:t>
      </w:r>
      <w:r w:rsidR="0023270D" w:rsidRPr="00EF1D47">
        <w:rPr>
          <w:rFonts w:ascii="Times New Roman" w:hAnsi="Times New Roman" w:cs="Times New Roman"/>
          <w:sz w:val="24"/>
          <w:szCs w:val="24"/>
        </w:rPr>
        <w:t xml:space="preserve"> муниципальной услуги </w:t>
      </w:r>
      <w:r w:rsidR="00DD1C80" w:rsidRPr="00EF1D47">
        <w:rPr>
          <w:rFonts w:ascii="Times New Roman" w:hAnsi="Times New Roman" w:cs="Times New Roman"/>
          <w:sz w:val="24"/>
          <w:szCs w:val="24"/>
        </w:rPr>
        <w:t xml:space="preserve"> «</w:t>
      </w:r>
      <w:r w:rsidR="00EF1D47">
        <w:rPr>
          <w:rFonts w:ascii="Times New Roman" w:eastAsia="Times New Roman" w:hAnsi="Times New Roman" w:cs="Times New Roman"/>
          <w:color w:val="000000"/>
          <w:sz w:val="24"/>
          <w:szCs w:val="24"/>
        </w:rPr>
        <w:t>Предоставление информации о порядке предоставления жилищно-коммунальных услуг</w:t>
      </w:r>
      <w:r w:rsidR="005A05DE" w:rsidRPr="00EF1D47">
        <w:rPr>
          <w:rFonts w:ascii="Times New Roman" w:eastAsia="Times New Roman" w:hAnsi="Times New Roman" w:cs="Times New Roman"/>
          <w:color w:val="000000"/>
          <w:sz w:val="24"/>
          <w:szCs w:val="24"/>
        </w:rPr>
        <w:t xml:space="preserve">»  </w:t>
      </w:r>
      <w:r w:rsidR="0023270D" w:rsidRPr="00EF1D47">
        <w:rPr>
          <w:rFonts w:ascii="Times New Roman" w:hAnsi="Times New Roman" w:cs="Times New Roman"/>
          <w:sz w:val="24"/>
          <w:szCs w:val="24"/>
        </w:rPr>
        <w:t xml:space="preserve">Прилагается. </w:t>
      </w:r>
    </w:p>
    <w:p w:rsidR="005A05DE" w:rsidRPr="00EF1D47" w:rsidRDefault="002F10D8" w:rsidP="002F10D8">
      <w:pPr>
        <w:spacing w:after="0" w:line="0" w:lineRule="atLeast"/>
        <w:jc w:val="both"/>
        <w:rPr>
          <w:rFonts w:ascii="Times New Roman" w:hAnsi="Times New Roman" w:cs="Times New Roman"/>
          <w:sz w:val="24"/>
          <w:szCs w:val="24"/>
        </w:rPr>
      </w:pPr>
      <w:r w:rsidRPr="00EF1D47">
        <w:rPr>
          <w:rFonts w:ascii="Times New Roman" w:eastAsia="Times New Roman" w:hAnsi="Times New Roman" w:cs="Times New Roman"/>
          <w:color w:val="000000"/>
          <w:sz w:val="24"/>
          <w:szCs w:val="24"/>
        </w:rPr>
        <w:t xml:space="preserve">      </w:t>
      </w:r>
      <w:r w:rsidR="00DD1C80"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2. </w:t>
      </w:r>
      <w:r w:rsidR="008A59F2" w:rsidRPr="00EF1D47">
        <w:rPr>
          <w:rFonts w:ascii="Times New Roman" w:hAnsi="Times New Roman" w:cs="Times New Roman"/>
          <w:sz w:val="24"/>
          <w:szCs w:val="24"/>
        </w:rPr>
        <w:t>Администрации Стакановского сельсовета</w:t>
      </w:r>
      <w:r w:rsidR="0023270D" w:rsidRPr="00EF1D47">
        <w:rPr>
          <w:rFonts w:ascii="Times New Roman" w:hAnsi="Times New Roman" w:cs="Times New Roman"/>
          <w:sz w:val="24"/>
          <w:szCs w:val="24"/>
        </w:rPr>
        <w:t xml:space="preserve"> обеспечить исполнение Административного регламента по предоставлению муниципальной услуги </w:t>
      </w:r>
      <w:r w:rsidR="00DD1C80" w:rsidRPr="00EF1D47">
        <w:rPr>
          <w:rFonts w:ascii="Times New Roman" w:hAnsi="Times New Roman" w:cs="Times New Roman"/>
          <w:sz w:val="24"/>
          <w:szCs w:val="24"/>
        </w:rPr>
        <w:t xml:space="preserve"> «</w:t>
      </w:r>
      <w:r w:rsidR="00EF1D47">
        <w:rPr>
          <w:rFonts w:ascii="Times New Roman" w:eastAsia="Times New Roman" w:hAnsi="Times New Roman" w:cs="Times New Roman"/>
          <w:color w:val="000000"/>
          <w:sz w:val="24"/>
          <w:szCs w:val="24"/>
        </w:rPr>
        <w:t>Предоставление информации о порядке предоставления жилищно-коммунальных услуг</w:t>
      </w:r>
      <w:r w:rsidR="005A05DE" w:rsidRPr="00EF1D47">
        <w:rPr>
          <w:rFonts w:ascii="Times New Roman" w:eastAsia="Times New Roman" w:hAnsi="Times New Roman" w:cs="Times New Roman"/>
          <w:color w:val="000000"/>
          <w:sz w:val="24"/>
          <w:szCs w:val="24"/>
        </w:rPr>
        <w:t xml:space="preserve">» </w:t>
      </w:r>
    </w:p>
    <w:p w:rsidR="00DD1C80" w:rsidRPr="00EF1D47" w:rsidRDefault="002F10D8" w:rsidP="002F10D8">
      <w:pPr>
        <w:spacing w:after="0" w:line="0" w:lineRule="atLeast"/>
        <w:jc w:val="both"/>
        <w:rPr>
          <w:rFonts w:ascii="Times New Roman" w:hAnsi="Times New Roman" w:cs="Times New Roman"/>
          <w:sz w:val="24"/>
          <w:szCs w:val="24"/>
        </w:rPr>
      </w:pPr>
      <w:r w:rsidRPr="00EF1D47">
        <w:rPr>
          <w:rFonts w:ascii="Times New Roman" w:eastAsia="Times New Roman" w:hAnsi="Times New Roman" w:cs="Times New Roman"/>
          <w:color w:val="000000"/>
          <w:sz w:val="24"/>
          <w:szCs w:val="24"/>
        </w:rPr>
        <w:t xml:space="preserve">       </w:t>
      </w:r>
      <w:r w:rsidR="00DD1C80"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p>
    <w:p w:rsidR="00DD1C80" w:rsidRPr="00EF1D47" w:rsidRDefault="002F10D8" w:rsidP="002F10D8">
      <w:pPr>
        <w:spacing w:after="0" w:line="0" w:lineRule="atLeast"/>
        <w:jc w:val="both"/>
        <w:rPr>
          <w:rFonts w:ascii="Times New Roman" w:hAnsi="Times New Roman" w:cs="Times New Roman"/>
          <w:sz w:val="24"/>
          <w:szCs w:val="24"/>
        </w:rPr>
      </w:pPr>
      <w:r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23270D" w:rsidRPr="00EF1D47" w:rsidRDefault="002F10D8" w:rsidP="002F10D8">
      <w:pPr>
        <w:spacing w:after="0" w:line="0" w:lineRule="atLeast"/>
        <w:jc w:val="both"/>
        <w:rPr>
          <w:rFonts w:ascii="Times New Roman" w:hAnsi="Times New Roman" w:cs="Times New Roman"/>
          <w:sz w:val="24"/>
          <w:szCs w:val="24"/>
        </w:rPr>
      </w:pPr>
      <w:r w:rsidRPr="00EF1D47">
        <w:rPr>
          <w:rFonts w:ascii="Times New Roman" w:hAnsi="Times New Roman" w:cs="Times New Roman"/>
          <w:sz w:val="24"/>
          <w:szCs w:val="24"/>
        </w:rPr>
        <w:t xml:space="preserve">       </w:t>
      </w:r>
      <w:r w:rsidR="00DD1C80"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5. </w:t>
      </w:r>
      <w:proofErr w:type="gramStart"/>
      <w:r w:rsidR="0023270D" w:rsidRPr="00EF1D47">
        <w:rPr>
          <w:rFonts w:ascii="Times New Roman" w:hAnsi="Times New Roman" w:cs="Times New Roman"/>
          <w:sz w:val="24"/>
          <w:szCs w:val="24"/>
        </w:rPr>
        <w:t>Контроль</w:t>
      </w:r>
      <w:r w:rsidR="008A59F2"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 за</w:t>
      </w:r>
      <w:proofErr w:type="gramEnd"/>
      <w:r w:rsidR="0023270D" w:rsidRPr="00EF1D47">
        <w:rPr>
          <w:rFonts w:ascii="Times New Roman" w:hAnsi="Times New Roman" w:cs="Times New Roman"/>
          <w:sz w:val="24"/>
          <w:szCs w:val="24"/>
        </w:rPr>
        <w:t xml:space="preserve"> выполнением данного постановления оставляю за собой. </w:t>
      </w:r>
    </w:p>
    <w:p w:rsidR="002F10D8" w:rsidRPr="00EF1D47" w:rsidRDefault="002F10D8" w:rsidP="002F10D8">
      <w:pPr>
        <w:spacing w:after="0" w:line="0" w:lineRule="atLeast"/>
        <w:jc w:val="both"/>
        <w:rPr>
          <w:rFonts w:ascii="Times New Roman" w:hAnsi="Times New Roman" w:cs="Times New Roman"/>
          <w:sz w:val="24"/>
          <w:szCs w:val="24"/>
        </w:rPr>
      </w:pPr>
    </w:p>
    <w:p w:rsidR="002F10D8" w:rsidRPr="00EF1D47" w:rsidRDefault="002F10D8" w:rsidP="002F10D8">
      <w:pPr>
        <w:spacing w:after="0" w:line="0" w:lineRule="atLeast"/>
        <w:jc w:val="both"/>
        <w:rPr>
          <w:rFonts w:ascii="Times New Roman" w:hAnsi="Times New Roman" w:cs="Times New Roman"/>
          <w:sz w:val="24"/>
          <w:szCs w:val="24"/>
        </w:rPr>
      </w:pPr>
    </w:p>
    <w:p w:rsidR="0023270D" w:rsidRPr="00EF1D47" w:rsidRDefault="008F3A1B" w:rsidP="002F10D8">
      <w:pPr>
        <w:spacing w:after="0" w:line="0" w:lineRule="atLeast"/>
        <w:jc w:val="both"/>
        <w:rPr>
          <w:rFonts w:ascii="Times New Roman" w:hAnsi="Times New Roman" w:cs="Times New Roman"/>
          <w:sz w:val="24"/>
          <w:szCs w:val="24"/>
        </w:rPr>
      </w:pPr>
      <w:r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Глава Стакановского сельсовета                                               </w:t>
      </w:r>
      <w:r w:rsidR="002F10D8" w:rsidRPr="00EF1D47">
        <w:rPr>
          <w:rFonts w:ascii="Times New Roman" w:hAnsi="Times New Roman" w:cs="Times New Roman"/>
          <w:sz w:val="24"/>
          <w:szCs w:val="24"/>
        </w:rPr>
        <w:t xml:space="preserve">   </w:t>
      </w:r>
      <w:r w:rsidR="0023270D" w:rsidRPr="00EF1D47">
        <w:rPr>
          <w:rFonts w:ascii="Times New Roman" w:hAnsi="Times New Roman" w:cs="Times New Roman"/>
          <w:sz w:val="24"/>
          <w:szCs w:val="24"/>
        </w:rPr>
        <w:t xml:space="preserve">   С.В.Маслов</w:t>
      </w:r>
    </w:p>
    <w:p w:rsidR="00743A01" w:rsidRPr="00EF1D47" w:rsidRDefault="00743A01" w:rsidP="002F10D8">
      <w:pPr>
        <w:jc w:val="both"/>
        <w:rPr>
          <w:rFonts w:ascii="Times New Roman" w:hAnsi="Times New Roman" w:cs="Times New Roman"/>
          <w:b/>
          <w:sz w:val="24"/>
          <w:szCs w:val="24"/>
        </w:rPr>
      </w:pPr>
    </w:p>
    <w:p w:rsidR="00A362E2" w:rsidRPr="00EF1D47" w:rsidRDefault="00A362E2" w:rsidP="002F10D8">
      <w:pPr>
        <w:jc w:val="both"/>
        <w:rPr>
          <w:rFonts w:ascii="Times New Roman" w:hAnsi="Times New Roman" w:cs="Times New Roman"/>
          <w:b/>
          <w:sz w:val="24"/>
          <w:szCs w:val="24"/>
        </w:rPr>
      </w:pPr>
    </w:p>
    <w:p w:rsidR="00A362E2" w:rsidRPr="00EF1D47" w:rsidRDefault="00A362E2" w:rsidP="002F10D8">
      <w:pPr>
        <w:jc w:val="both"/>
        <w:rPr>
          <w:rFonts w:ascii="Times New Roman" w:hAnsi="Times New Roman" w:cs="Times New Roman"/>
          <w:b/>
          <w:sz w:val="24"/>
          <w:szCs w:val="24"/>
        </w:rPr>
      </w:pPr>
    </w:p>
    <w:p w:rsidR="00A362E2" w:rsidRPr="00EF1D47" w:rsidRDefault="00423B12" w:rsidP="002F10D8">
      <w:pPr>
        <w:spacing w:line="100" w:lineRule="atLeast"/>
        <w:jc w:val="both"/>
        <w:rPr>
          <w:rFonts w:ascii="Times New Roman" w:hAnsi="Times New Roman" w:cs="Times New Roman"/>
          <w:b/>
          <w:sz w:val="24"/>
          <w:szCs w:val="24"/>
        </w:rPr>
      </w:pPr>
      <w:r w:rsidRPr="00EF1D47">
        <w:rPr>
          <w:rFonts w:ascii="Times New Roman" w:hAnsi="Times New Roman" w:cs="Times New Roman"/>
          <w:b/>
          <w:sz w:val="24"/>
          <w:szCs w:val="24"/>
        </w:rPr>
        <w:t xml:space="preserve">                                  </w:t>
      </w:r>
    </w:p>
    <w:p w:rsidR="005A05DE" w:rsidRPr="00EF1D47" w:rsidRDefault="005A05DE" w:rsidP="002F10D8">
      <w:pPr>
        <w:spacing w:line="100" w:lineRule="atLeast"/>
        <w:jc w:val="both"/>
        <w:rPr>
          <w:rFonts w:ascii="Times New Roman" w:hAnsi="Times New Roman" w:cs="Times New Roman"/>
          <w:sz w:val="24"/>
          <w:szCs w:val="24"/>
        </w:rPr>
      </w:pPr>
    </w:p>
    <w:p w:rsidR="00E32815" w:rsidRDefault="00E32815" w:rsidP="002F10D8">
      <w:pPr>
        <w:spacing w:line="100" w:lineRule="atLeast"/>
        <w:jc w:val="both"/>
        <w:rPr>
          <w:rFonts w:ascii="Times New Roman" w:hAnsi="Times New Roman" w:cs="Times New Roman"/>
          <w:sz w:val="24"/>
          <w:szCs w:val="24"/>
        </w:rPr>
      </w:pPr>
    </w:p>
    <w:p w:rsidR="00EF1D47" w:rsidRDefault="00EF1D47" w:rsidP="002F10D8">
      <w:pPr>
        <w:spacing w:line="100" w:lineRule="atLeast"/>
        <w:jc w:val="both"/>
        <w:rPr>
          <w:rFonts w:ascii="Times New Roman" w:hAnsi="Times New Roman" w:cs="Times New Roman"/>
          <w:sz w:val="24"/>
          <w:szCs w:val="24"/>
        </w:rPr>
      </w:pPr>
    </w:p>
    <w:p w:rsidR="00EF1D47" w:rsidRDefault="00EF1D47" w:rsidP="002F10D8">
      <w:pPr>
        <w:spacing w:line="100" w:lineRule="atLeast"/>
        <w:jc w:val="both"/>
        <w:rPr>
          <w:rFonts w:ascii="Times New Roman" w:hAnsi="Times New Roman" w:cs="Times New Roman"/>
          <w:sz w:val="24"/>
          <w:szCs w:val="24"/>
        </w:rPr>
      </w:pPr>
    </w:p>
    <w:p w:rsidR="00EF1D47" w:rsidRPr="00EF1D47" w:rsidRDefault="00EF1D47" w:rsidP="002F10D8">
      <w:pPr>
        <w:spacing w:line="100" w:lineRule="atLeast"/>
        <w:jc w:val="both"/>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F1D47">
      <w:pPr>
        <w:spacing w:after="0" w:line="0" w:lineRule="atLeast"/>
        <w:jc w:val="center"/>
        <w:rPr>
          <w:rFonts w:ascii="Times New Roman" w:hAnsi="Times New Roman" w:cs="Times New Roman"/>
          <w:b/>
          <w:sz w:val="24"/>
          <w:szCs w:val="24"/>
        </w:rPr>
      </w:pPr>
      <w:r w:rsidRPr="00EF1D47">
        <w:rPr>
          <w:rFonts w:ascii="Times New Roman" w:hAnsi="Times New Roman" w:cs="Times New Roman"/>
          <w:b/>
          <w:sz w:val="24"/>
          <w:szCs w:val="24"/>
        </w:rPr>
        <w:t>АДМИНИСТРАТИВНЫЙ РЕГЛАМЕНТ</w:t>
      </w:r>
    </w:p>
    <w:p w:rsidR="00E32815" w:rsidRPr="00EF1D47" w:rsidRDefault="00E32815" w:rsidP="00EF1D47">
      <w:pPr>
        <w:spacing w:after="0" w:line="0" w:lineRule="atLeast"/>
        <w:jc w:val="center"/>
        <w:rPr>
          <w:rFonts w:ascii="Times New Roman" w:hAnsi="Times New Roman" w:cs="Times New Roman"/>
          <w:b/>
          <w:sz w:val="24"/>
          <w:szCs w:val="24"/>
        </w:rPr>
      </w:pPr>
      <w:r w:rsidRPr="00EF1D47">
        <w:rPr>
          <w:rFonts w:ascii="Times New Roman" w:hAnsi="Times New Roman" w:cs="Times New Roman"/>
          <w:b/>
          <w:sz w:val="24"/>
          <w:szCs w:val="24"/>
        </w:rPr>
        <w:t>ПРЕДОСТАВЛЕНИЯ АДМИНИСТРАЦИЕЙ СТАКАНОВСКОГО СЕЛЬСОВЕТА ЧЕРЕМИСИНОВСКОГО РАЙОНА КУРСКОЙ ОБЛАСТИ</w:t>
      </w:r>
    </w:p>
    <w:p w:rsidR="00E32815" w:rsidRPr="00EF1D47" w:rsidRDefault="00E32815" w:rsidP="00EF1D47">
      <w:pPr>
        <w:spacing w:after="0" w:line="0" w:lineRule="atLeast"/>
        <w:jc w:val="center"/>
        <w:rPr>
          <w:rFonts w:ascii="Times New Roman" w:hAnsi="Times New Roman" w:cs="Times New Roman"/>
          <w:b/>
          <w:sz w:val="24"/>
          <w:szCs w:val="24"/>
        </w:rPr>
      </w:pPr>
      <w:r w:rsidRPr="00EF1D47">
        <w:rPr>
          <w:rFonts w:ascii="Times New Roman" w:hAnsi="Times New Roman" w:cs="Times New Roman"/>
          <w:b/>
          <w:sz w:val="24"/>
          <w:szCs w:val="24"/>
        </w:rPr>
        <w:t>МУНИЦИПАЛЬНОЙ УСЛУГИ « ПРЕДОСТАВЛЕНИЕ ИНФОРМАЦИИ О ПОРЯДКЕ ПРЕДОСТАВЛЕНИЯ ЖИЛИЩНО-КОММУНАЛЬНЫХ  УСЛУГ»</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pStyle w:val="1"/>
        <w:tabs>
          <w:tab w:val="clear" w:pos="720"/>
          <w:tab w:val="left" w:pos="432"/>
          <w:tab w:val="left" w:pos="5245"/>
        </w:tabs>
        <w:spacing w:before="0" w:after="0" w:line="240" w:lineRule="auto"/>
        <w:ind w:left="0" w:firstLine="0"/>
        <w:jc w:val="both"/>
        <w:rPr>
          <w:rFonts w:ascii="Times New Roman" w:hAnsi="Times New Roman" w:cs="Times New Roman"/>
          <w:b/>
          <w:bCs/>
          <w:sz w:val="24"/>
          <w:szCs w:val="24"/>
          <w:lang w:val="uk-UA"/>
        </w:rPr>
      </w:pPr>
      <w:r w:rsidRPr="00EF1D47">
        <w:rPr>
          <w:rFonts w:ascii="Times New Roman" w:hAnsi="Times New Roman" w:cs="Times New Roman"/>
          <w:b/>
          <w:bCs/>
          <w:sz w:val="24"/>
          <w:szCs w:val="24"/>
        </w:rPr>
        <w:t xml:space="preserve">                                                  </w:t>
      </w:r>
      <w:r w:rsidRPr="00EF1D47">
        <w:rPr>
          <w:rFonts w:ascii="Times New Roman" w:hAnsi="Times New Roman" w:cs="Times New Roman"/>
          <w:b/>
          <w:bCs/>
          <w:sz w:val="24"/>
          <w:szCs w:val="24"/>
          <w:lang w:val="en-US"/>
        </w:rPr>
        <w:t>I</w:t>
      </w:r>
      <w:r w:rsidRPr="00EF1D47">
        <w:rPr>
          <w:rFonts w:ascii="Times New Roman" w:hAnsi="Times New Roman" w:cs="Times New Roman"/>
          <w:b/>
          <w:bCs/>
          <w:sz w:val="24"/>
          <w:szCs w:val="24"/>
        </w:rPr>
        <w:t>. О</w:t>
      </w:r>
      <w:r w:rsidRPr="00EF1D47">
        <w:rPr>
          <w:rFonts w:ascii="Times New Roman" w:hAnsi="Times New Roman" w:cs="Times New Roman"/>
          <w:b/>
          <w:bCs/>
          <w:sz w:val="24"/>
          <w:szCs w:val="24"/>
          <w:lang w:val="uk-UA"/>
        </w:rPr>
        <w:t>БЩИЕ ПОЛОЖЕНИЯ</w:t>
      </w:r>
    </w:p>
    <w:p w:rsidR="00E32815" w:rsidRPr="00EF1D47" w:rsidRDefault="00E32815" w:rsidP="00E32815">
      <w:pPr>
        <w:spacing w:line="100" w:lineRule="atLeast"/>
        <w:ind w:left="720"/>
        <w:rPr>
          <w:rFonts w:ascii="Times New Roman" w:hAnsi="Times New Roman" w:cs="Times New Roman"/>
          <w:b/>
          <w:sz w:val="24"/>
          <w:szCs w:val="24"/>
          <w:lang w:val="en-US"/>
        </w:rPr>
      </w:pPr>
    </w:p>
    <w:p w:rsidR="00E32815" w:rsidRPr="00EF1D47" w:rsidRDefault="00E32815" w:rsidP="00E32815">
      <w:pPr>
        <w:numPr>
          <w:ilvl w:val="1"/>
          <w:numId w:val="7"/>
        </w:numPr>
        <w:tabs>
          <w:tab w:val="clear" w:pos="1080"/>
          <w:tab w:val="left" w:pos="780"/>
        </w:tabs>
        <w:suppressAutoHyphens/>
        <w:spacing w:after="0" w:line="100" w:lineRule="atLeast"/>
        <w:ind w:left="780" w:hanging="420"/>
        <w:jc w:val="both"/>
        <w:rPr>
          <w:rFonts w:ascii="Times New Roman" w:hAnsi="Times New Roman" w:cs="Times New Roman"/>
          <w:sz w:val="24"/>
          <w:szCs w:val="24"/>
        </w:rPr>
      </w:pPr>
      <w:r w:rsidRPr="00EF1D47">
        <w:rPr>
          <w:rFonts w:ascii="Times New Roman" w:hAnsi="Times New Roman" w:cs="Times New Roman"/>
          <w:sz w:val="24"/>
          <w:szCs w:val="24"/>
        </w:rPr>
        <w:t>Предмет регулирования</w:t>
      </w:r>
    </w:p>
    <w:p w:rsidR="00E32815" w:rsidRPr="00EF1D47" w:rsidRDefault="00E32815" w:rsidP="00E32815">
      <w:pPr>
        <w:spacing w:line="100" w:lineRule="atLeast"/>
        <w:ind w:left="780"/>
        <w:rPr>
          <w:rFonts w:ascii="Times New Roman" w:hAnsi="Times New Roman" w:cs="Times New Roman"/>
          <w:b/>
          <w:sz w:val="24"/>
          <w:szCs w:val="24"/>
          <w:lang w:val="en-US"/>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1.1.1. </w:t>
      </w:r>
      <w:proofErr w:type="gramStart"/>
      <w:r w:rsidRPr="00EF1D47">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юридическими лицами, физическими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Стакановского сельсовета Черемисиновского района Курской области, связанные с предоставлением Администрацией Стакановского сельсовета Черемисиновского района Курской области  муниципальной услуги по предоставлению информации о</w:t>
      </w:r>
      <w:proofErr w:type="gramEnd"/>
      <w:r w:rsidRPr="00EF1D47">
        <w:rPr>
          <w:rFonts w:ascii="Times New Roman" w:hAnsi="Times New Roman" w:cs="Times New Roman"/>
          <w:sz w:val="24"/>
          <w:szCs w:val="24"/>
        </w:rPr>
        <w:t xml:space="preserve"> </w:t>
      </w:r>
      <w:proofErr w:type="gramStart"/>
      <w:r w:rsidRPr="00EF1D47">
        <w:rPr>
          <w:rFonts w:ascii="Times New Roman" w:hAnsi="Times New Roman" w:cs="Times New Roman"/>
          <w:sz w:val="24"/>
          <w:szCs w:val="24"/>
        </w:rPr>
        <w:t>порядке</w:t>
      </w:r>
      <w:proofErr w:type="gramEnd"/>
      <w:r w:rsidRPr="00EF1D47">
        <w:rPr>
          <w:rFonts w:ascii="Times New Roman" w:hAnsi="Times New Roman" w:cs="Times New Roman"/>
          <w:sz w:val="24"/>
          <w:szCs w:val="24"/>
        </w:rPr>
        <w:t xml:space="preserve"> предоставления жилищно-коммунальных услуг (далее - муниципальная услуга).</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1.1.2. </w:t>
      </w:r>
      <w:proofErr w:type="gramStart"/>
      <w:r w:rsidRPr="00EF1D4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E32815" w:rsidRPr="00EF1D47" w:rsidRDefault="00E32815" w:rsidP="00E32815">
      <w:pPr>
        <w:numPr>
          <w:ilvl w:val="1"/>
          <w:numId w:val="7"/>
        </w:numPr>
        <w:tabs>
          <w:tab w:val="clear" w:pos="1080"/>
          <w:tab w:val="left" w:pos="780"/>
        </w:tabs>
        <w:suppressAutoHyphens/>
        <w:spacing w:after="0" w:line="100" w:lineRule="atLeast"/>
        <w:ind w:left="780" w:hanging="420"/>
        <w:jc w:val="both"/>
        <w:rPr>
          <w:rFonts w:ascii="Times New Roman" w:hAnsi="Times New Roman" w:cs="Times New Roman"/>
          <w:sz w:val="24"/>
          <w:szCs w:val="24"/>
        </w:rPr>
      </w:pPr>
      <w:r w:rsidRPr="00EF1D47">
        <w:rPr>
          <w:rFonts w:ascii="Times New Roman" w:hAnsi="Times New Roman" w:cs="Times New Roman"/>
          <w:sz w:val="24"/>
          <w:szCs w:val="24"/>
        </w:rPr>
        <w:t>Лица, имеющие право на получение муниципальной услуги</w:t>
      </w:r>
    </w:p>
    <w:p w:rsidR="00E32815" w:rsidRPr="00EF1D47" w:rsidRDefault="00E32815" w:rsidP="00E32815">
      <w:pPr>
        <w:spacing w:line="100" w:lineRule="atLeast"/>
        <w:ind w:left="780"/>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1.2.2. В случае, когда заявителем является юридическое лицо, от имени заявителя с запросом о предоставлении информации (далее  - запрос) вправе обращаться лицо, уполномоченное на обращение с запросом о предоставлении муниципальной услуги (далее также именуемое «заявитель»).</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1.2.3. От имени заявителя с запросом может обратиться представитель заявителя (далее также именуемый «заявитель»).</w:t>
      </w:r>
    </w:p>
    <w:p w:rsidR="00E32815" w:rsidRDefault="00E32815"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Pr="00EF1D47" w:rsidRDefault="00EF1D47" w:rsidP="00E32815">
      <w:pPr>
        <w:spacing w:line="100" w:lineRule="atLeast"/>
        <w:rPr>
          <w:rFonts w:ascii="Times New Roman" w:hAnsi="Times New Roman" w:cs="Times New Roman"/>
          <w:sz w:val="24"/>
          <w:szCs w:val="24"/>
        </w:rPr>
      </w:pPr>
    </w:p>
    <w:p w:rsidR="00E32815" w:rsidRPr="00EF1D47" w:rsidRDefault="00E32815" w:rsidP="00E32815">
      <w:pPr>
        <w:tabs>
          <w:tab w:val="left" w:pos="1134"/>
          <w:tab w:val="left" w:pos="1273"/>
          <w:tab w:val="left" w:pos="1541"/>
        </w:tabs>
        <w:jc w:val="center"/>
        <w:rPr>
          <w:rFonts w:ascii="Times New Roman" w:hAnsi="Times New Roman" w:cs="Times New Roman"/>
          <w:b/>
          <w:sz w:val="24"/>
          <w:szCs w:val="24"/>
        </w:rPr>
      </w:pPr>
      <w:r w:rsidRPr="00EF1D47">
        <w:rPr>
          <w:rFonts w:ascii="Times New Roman" w:hAnsi="Times New Roman" w:cs="Times New Roman"/>
          <w:b/>
          <w:sz w:val="24"/>
          <w:szCs w:val="24"/>
          <w:lang w:val="en-US"/>
        </w:rPr>
        <w:lastRenderedPageBreak/>
        <w:t>II</w:t>
      </w:r>
      <w:r w:rsidRPr="00EF1D47">
        <w:rPr>
          <w:rFonts w:ascii="Times New Roman" w:hAnsi="Times New Roman" w:cs="Times New Roman"/>
          <w:b/>
          <w:sz w:val="24"/>
          <w:szCs w:val="24"/>
        </w:rPr>
        <w:t>. ТРЕБОВАНИЯ К ПОРЯДКУ ИСПОЛНЕНИЯ МУНИЦИПАЛЬНОЙ УСЛУГИ</w:t>
      </w:r>
    </w:p>
    <w:p w:rsidR="00E32815" w:rsidRPr="00EF1D47" w:rsidRDefault="00E32815" w:rsidP="00E32815">
      <w:pPr>
        <w:spacing w:line="100" w:lineRule="atLeast"/>
        <w:ind w:left="360"/>
        <w:rPr>
          <w:rFonts w:ascii="Times New Roman" w:hAnsi="Times New Roman" w:cs="Times New Roman"/>
          <w:b/>
          <w:sz w:val="24"/>
          <w:szCs w:val="24"/>
        </w:rPr>
      </w:pPr>
    </w:p>
    <w:p w:rsidR="00E32815" w:rsidRPr="00EF1D47" w:rsidRDefault="00E32815" w:rsidP="00E32815">
      <w:pPr>
        <w:numPr>
          <w:ilvl w:val="1"/>
          <w:numId w:val="8"/>
        </w:numPr>
        <w:suppressAutoHyphens/>
        <w:spacing w:after="0" w:line="100" w:lineRule="atLeast"/>
        <w:jc w:val="both"/>
        <w:rPr>
          <w:rFonts w:ascii="Times New Roman" w:hAnsi="Times New Roman" w:cs="Times New Roman"/>
          <w:sz w:val="24"/>
          <w:szCs w:val="24"/>
        </w:rPr>
      </w:pPr>
      <w:r w:rsidRPr="00EF1D47">
        <w:rPr>
          <w:rFonts w:ascii="Times New Roman" w:hAnsi="Times New Roman" w:cs="Times New Roman"/>
          <w:sz w:val="24"/>
          <w:szCs w:val="24"/>
        </w:rPr>
        <w:t>Наименование муниципальной услуги</w:t>
      </w:r>
    </w:p>
    <w:p w:rsidR="00E32815" w:rsidRPr="00EF1D47" w:rsidRDefault="00E32815" w:rsidP="00E32815">
      <w:pPr>
        <w:spacing w:line="100" w:lineRule="atLeast"/>
        <w:ind w:left="780"/>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«Предоставление информации о порядке предоставления жилищно-коммунальных услуг».</w:t>
      </w:r>
    </w:p>
    <w:p w:rsidR="00E32815" w:rsidRPr="00EF1D47" w:rsidRDefault="00E32815" w:rsidP="00E32815">
      <w:pPr>
        <w:numPr>
          <w:ilvl w:val="1"/>
          <w:numId w:val="8"/>
        </w:numPr>
        <w:tabs>
          <w:tab w:val="left" w:pos="780"/>
        </w:tabs>
        <w:suppressAutoHyphens/>
        <w:spacing w:after="0" w:line="100" w:lineRule="atLeast"/>
        <w:jc w:val="both"/>
        <w:rPr>
          <w:rFonts w:ascii="Times New Roman" w:hAnsi="Times New Roman" w:cs="Times New Roman"/>
          <w:sz w:val="24"/>
          <w:szCs w:val="24"/>
        </w:rPr>
      </w:pPr>
      <w:r w:rsidRPr="00EF1D47">
        <w:rPr>
          <w:rFonts w:ascii="Times New Roman" w:hAnsi="Times New Roman" w:cs="Times New Roman"/>
          <w:sz w:val="24"/>
          <w:szCs w:val="24"/>
        </w:rPr>
        <w:t>Орган,  непосредственно предоставляющий муниципальную услугу</w:t>
      </w:r>
    </w:p>
    <w:p w:rsidR="00E32815" w:rsidRPr="00EF1D47" w:rsidRDefault="00E32815" w:rsidP="00E32815">
      <w:pPr>
        <w:spacing w:line="100" w:lineRule="atLeast"/>
        <w:ind w:left="780"/>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2.2.1. Муниципальная услуга предоставляется Администрацией Стакановского сельсовета Черемисиновского района Курской области (далее – Администрация) в соответствии с Уставом муниципального образования «Стакановский сельсовет» Черемисиновского района Курской области.</w:t>
      </w:r>
    </w:p>
    <w:p w:rsidR="00E32815" w:rsidRPr="00EF1D47" w:rsidRDefault="00E32815" w:rsidP="00EF1D47">
      <w:pPr>
        <w:rPr>
          <w:rFonts w:ascii="Times New Roman" w:hAnsi="Times New Roman" w:cs="Times New Roman"/>
          <w:sz w:val="24"/>
          <w:szCs w:val="24"/>
        </w:rPr>
      </w:pPr>
      <w:r w:rsidRPr="00EF1D47">
        <w:rPr>
          <w:rFonts w:ascii="Times New Roman" w:hAnsi="Times New Roman" w:cs="Times New Roman"/>
          <w:sz w:val="24"/>
          <w:szCs w:val="24"/>
        </w:rPr>
        <w:t xml:space="preserve">2.2.2. Место нахождения и почтовый адрес Администрации: Курская область, Черемисиновского район, </w:t>
      </w:r>
      <w:r w:rsidRPr="00EF1D47">
        <w:rPr>
          <w:rFonts w:ascii="Times New Roman" w:hAnsi="Times New Roman" w:cs="Times New Roman"/>
          <w:color w:val="000000"/>
          <w:sz w:val="24"/>
          <w:szCs w:val="24"/>
        </w:rPr>
        <w:t xml:space="preserve"> </w:t>
      </w:r>
      <w:r w:rsidRPr="00EF1D47">
        <w:rPr>
          <w:rStyle w:val="FontStyle16"/>
          <w:sz w:val="24"/>
          <w:szCs w:val="24"/>
        </w:rPr>
        <w:t xml:space="preserve">с. </w:t>
      </w:r>
      <w:proofErr w:type="spellStart"/>
      <w:r w:rsidRPr="00EF1D47">
        <w:rPr>
          <w:rStyle w:val="FontStyle16"/>
          <w:sz w:val="24"/>
          <w:szCs w:val="24"/>
        </w:rPr>
        <w:t>Стаканово</w:t>
      </w:r>
      <w:proofErr w:type="spellEnd"/>
      <w:r w:rsidRPr="00EF1D47">
        <w:rPr>
          <w:rFonts w:ascii="Times New Roman" w:hAnsi="Times New Roman" w:cs="Times New Roman"/>
          <w:sz w:val="24"/>
          <w:szCs w:val="24"/>
        </w:rPr>
        <w:t>, 306452, телефон 8(47159) 3-12-47.</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2.3. Результат предоставления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2.3.1. Результатом предоставления муниципальной услуги является предоставление полной информации о действующих правовых актах, регулирующих отношения в сфере жилищно-коммунального хозяйства по интересующему заявителя вопросу.</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2.3.2. В случае если предоставление запрашиваемой информации не входит в полномочия Администрации результатом муниципальной услуги является выдача заявителю письменного отказа в предоставлении информации.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2.3.3.  Юридическим фактом, которым заканчивается предоставление муниципальной услуги, является выдача заявителю запрашиваемой информации либо отказа в предоставлении информации.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2.4. Сроки предоставления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2.4.1. При поступлении от заявителя обращения на предоставление муниципальной услуги, Администрация регистрирует заявку в течение одного рабочего дня с присвоением регистрационного номера.</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2.4.2. Поступившее в Администрацию обращение заявителя рассматривается в течение 30 дней со дня их регистрации исполнителем (если в резолюции не указан другой срок исполнения).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2.4.3. Глава Стакановского сельсовета  в течение трех дней рассматривает переданные им обращения, определяет конкретных исполнителей.</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2.4.4. Администрация не вправе требовать от заявителя представления документов и сведений, не относящихся к предоставлению муниципальной услуги, а также взимать плату за подготовку, оформление, выдачу документов и совершение иных связанных с предоставлением муниципальной услуги действий.</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lastRenderedPageBreak/>
        <w:t>2.4.5. Сведения о предоставлении муниципальной услуги, об отказе в ней, ее переоформлении, аннулировании или признании недействительной доводятся до заявителя письменной форме.</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2.4.6. Выполнение указанных в настоящем разделе требований не освобождает Администрацию от установленной законодательством ответственности за соблюдение иных утвержденных в установленном порядке норм и правил.</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2.5. Правовые основания предоставления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F1D47">
        <w:rPr>
          <w:rFonts w:ascii="Times New Roman" w:hAnsi="Times New Roman" w:cs="Times New Roman"/>
          <w:sz w:val="24"/>
          <w:szCs w:val="24"/>
        </w:rPr>
        <w:t>с</w:t>
      </w:r>
      <w:proofErr w:type="gramEnd"/>
      <w:r w:rsidRPr="00EF1D47">
        <w:rPr>
          <w:rFonts w:ascii="Times New Roman" w:hAnsi="Times New Roman" w:cs="Times New Roman"/>
          <w:sz w:val="24"/>
          <w:szCs w:val="24"/>
        </w:rPr>
        <w:t>:</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1) Конституцией Российской Федерации («Российская газета», № 237, 25.12.1993);</w:t>
      </w:r>
    </w:p>
    <w:p w:rsidR="00E32815" w:rsidRPr="00EF1D47" w:rsidRDefault="00E32815" w:rsidP="00E32815">
      <w:pPr>
        <w:rPr>
          <w:rFonts w:ascii="Times New Roman" w:hAnsi="Times New Roman" w:cs="Times New Roman"/>
          <w:sz w:val="24"/>
          <w:szCs w:val="24"/>
        </w:rPr>
      </w:pPr>
      <w:proofErr w:type="gramStart"/>
      <w:r w:rsidRPr="00EF1D47">
        <w:rPr>
          <w:rFonts w:ascii="Times New Roman" w:hAnsi="Times New Roman" w:cs="Times New Roman"/>
          <w:sz w:val="24"/>
          <w:szCs w:val="24"/>
        </w:rPr>
        <w:t xml:space="preserve">2) Федеральным законом от 6 октября 2003 года № 131-ФЗ «Об общих принципах организации местного самоуправления в Российской Федерации» </w:t>
      </w:r>
      <w:r w:rsidRPr="00EF1D47">
        <w:rPr>
          <w:rFonts w:ascii="Times New Roman" w:hAnsi="Times New Roman" w:cs="Times New Roman"/>
          <w:spacing w:val="-1"/>
          <w:sz w:val="24"/>
          <w:szCs w:val="24"/>
        </w:rPr>
        <w:t xml:space="preserve">(текст Федерального </w:t>
      </w:r>
      <w:r w:rsidRPr="00EF1D47">
        <w:rPr>
          <w:rFonts w:ascii="Times New Roman" w:hAnsi="Times New Roman" w:cs="Times New Roman"/>
          <w:sz w:val="24"/>
          <w:szCs w:val="24"/>
        </w:rPr>
        <w:t>закона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4) Федеральным законом от 2 мая 2006 года № 59-ФЗ «О порядке рассмотрения обращений граждан Российской Федерации» («Российская газета», № 95, 05.05.2006);</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5) Федеральным законом от 27 июля 2006 года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6)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7)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8) Постановлением Правительства РФ от 23.05.2006 № 307 «О порядке предоставления коммунальных услуг гражданам» («Российская газета», № 115, 01.06.2006, «Собрание законодательства РФ», 05.06.2006, № 23, ст. 2501);</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9) Уставом муниципального образования Стакановского сельсовета Черемисиновского района Курской области;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lastRenderedPageBreak/>
        <w:t xml:space="preserve">10) Положением об администрации Стакановского сельсовета Черемисиновского района Курской области; </w:t>
      </w:r>
    </w:p>
    <w:p w:rsidR="00E32815" w:rsidRPr="00EF1D47" w:rsidRDefault="00E32815" w:rsidP="00EF1D47">
      <w:pPr>
        <w:spacing w:line="100" w:lineRule="atLeast"/>
        <w:rPr>
          <w:rFonts w:ascii="Times New Roman" w:hAnsi="Times New Roman" w:cs="Times New Roman"/>
          <w:sz w:val="24"/>
          <w:szCs w:val="24"/>
        </w:rPr>
      </w:pPr>
      <w:r w:rsidRPr="00EF1D47">
        <w:rPr>
          <w:rFonts w:ascii="Times New Roman" w:hAnsi="Times New Roman" w:cs="Times New Roman"/>
          <w:sz w:val="24"/>
          <w:szCs w:val="24"/>
        </w:rPr>
        <w:t>11) настоящим Административным регламентом.</w:t>
      </w:r>
    </w:p>
    <w:p w:rsidR="00E32815" w:rsidRPr="00EF1D47" w:rsidRDefault="00E32815" w:rsidP="00E32815">
      <w:pPr>
        <w:spacing w:line="100" w:lineRule="atLeast"/>
        <w:rPr>
          <w:rFonts w:ascii="Times New Roman" w:hAnsi="Times New Roman" w:cs="Times New Roman"/>
          <w:b/>
          <w:sz w:val="24"/>
          <w:szCs w:val="24"/>
        </w:rPr>
      </w:pPr>
      <w:r w:rsidRPr="00EF1D47">
        <w:rPr>
          <w:rFonts w:ascii="Times New Roman" w:hAnsi="Times New Roman" w:cs="Times New Roman"/>
          <w:sz w:val="24"/>
          <w:szCs w:val="24"/>
        </w:rPr>
        <w:t>2.6. Документы, необходимые для предоставления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2.6.1. Для получения муниципальной услуги заявитель предоставляет в ЖКХ запрос по форме согласно Приложению 1 к настоящему Административному регламенту в одном экземпляре - подлиннике.</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2.6.2. Запрос должен соответствовать следующим требованиям:</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а) текст документа написан разборчиво от руки или при помощи средств электронно-вычислительной техники;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б) фамилия, имя и отчество (наименование) заявителя, его место жительства (место нахождения), телефон написаны полностью;</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в) в документах отсутствуют неоговоренные исправления;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г) документы не исполнены карандашом.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2.6.3. Запрос о предоставлении муниципальной услуги представляется заявителем при личном обращении в Администрацию либо направляется им по почте либо через единый портал государственных и муниципальных услуг.</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2.7. Основания для отказа в приеме запроса</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2.8. Основания для отказа в предоставлении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В предоставлении муниципальной услуги отказывается заявителю в следующих случаях:</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1) если предоставление запрашиваемой информации не входит в полномочия Администрации;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2) непредставления документа, определенного пунктом 2.6.1 настоящего Административного регламента либо предоставление документов, не отвечающих требованиям пунктов 2.6.2 – 2.6.3 настоящего Административного регламента;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 если запрашиваемая информация содержит персональные данные, согласие на передачу которых от субъекта персональных данных отсутствует;</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4) федеральными законами установлено ограничение доступа к информации.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2.9. Информация о платности (бесплатности) предоставления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lastRenderedPageBreak/>
        <w:t>Взимание платы за предоставление муниципальной услуги нормативными правовыми актами не предусмотрено. Муниципальная услуга предоставляется бесплатно.</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 Порядок информирования  о правилах предоставления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2.10.1 Информация о правилах предоставления муниципальной услуги предоставляется бесплатно.</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2.10.2. Информацию о порядке предоставления муниципальной услуги можно получить:</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а) непосредственно в Администрации при личном или письменном обращении по адресу: Курская область, </w:t>
      </w:r>
      <w:proofErr w:type="spellStart"/>
      <w:r w:rsidRPr="00EF1D47">
        <w:rPr>
          <w:rFonts w:ascii="Times New Roman" w:hAnsi="Times New Roman" w:cs="Times New Roman"/>
          <w:sz w:val="24"/>
          <w:szCs w:val="24"/>
        </w:rPr>
        <w:t>Черемисиновский</w:t>
      </w:r>
      <w:proofErr w:type="spellEnd"/>
      <w:r w:rsidRPr="00EF1D47">
        <w:rPr>
          <w:rFonts w:ascii="Times New Roman" w:hAnsi="Times New Roman" w:cs="Times New Roman"/>
          <w:sz w:val="24"/>
          <w:szCs w:val="24"/>
        </w:rPr>
        <w:t xml:space="preserve"> район, </w:t>
      </w:r>
      <w:r w:rsidRPr="00EF1D47">
        <w:rPr>
          <w:rFonts w:ascii="Times New Roman" w:hAnsi="Times New Roman" w:cs="Times New Roman"/>
          <w:color w:val="000000"/>
          <w:sz w:val="24"/>
          <w:szCs w:val="24"/>
        </w:rPr>
        <w:t xml:space="preserve"> </w:t>
      </w:r>
      <w:proofErr w:type="spellStart"/>
      <w:r w:rsidRPr="00EF1D47">
        <w:rPr>
          <w:rStyle w:val="FontStyle16"/>
          <w:sz w:val="24"/>
          <w:szCs w:val="24"/>
        </w:rPr>
        <w:t>с</w:t>
      </w:r>
      <w:proofErr w:type="gramStart"/>
      <w:r w:rsidRPr="00EF1D47">
        <w:rPr>
          <w:rStyle w:val="FontStyle16"/>
          <w:sz w:val="24"/>
          <w:szCs w:val="24"/>
        </w:rPr>
        <w:t>.С</w:t>
      </w:r>
      <w:proofErr w:type="gramEnd"/>
      <w:r w:rsidRPr="00EF1D47">
        <w:rPr>
          <w:rStyle w:val="FontStyle16"/>
          <w:sz w:val="24"/>
          <w:szCs w:val="24"/>
        </w:rPr>
        <w:t>таканово</w:t>
      </w:r>
      <w:proofErr w:type="spellEnd"/>
      <w:r w:rsidRPr="00EF1D47">
        <w:rPr>
          <w:rFonts w:ascii="Times New Roman" w:hAnsi="Times New Roman" w:cs="Times New Roman"/>
          <w:sz w:val="24"/>
          <w:szCs w:val="24"/>
        </w:rPr>
        <w:t>, 306452;</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б) по телефону 8 (47159) 3-12-47.</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2.10.3. Информация о порядке предоставления муниципальной услуги может публиковаться в средствах массовой информации.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2.10.4. Информация о порядке предоставления муниципальной услуги размещается в едином портале государственных и муниципальных услуг.</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2.10.5. При ответах на телефонные звонки и устные обращения, должностные лица Администрации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названия учреждения, в которое позвонил заявитель, фамилии, имени, отчества и должности специалиста, принявшего звонок.</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2.10.6.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2.10.7.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либо посредством телефонной связи или электронной почты. Для получения сведений о ходе предоставления муниципальной услуги заявителем сообщается дата и номер, полученный при подаче запроса. Заявителю предоставляются сведения о том, на каком этапе (на стадии выполнения какой административной процедуры) находится рассмотрение его запрос.</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2.11. Показатели доступности и качества муниципальной услуги</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2.11.1. Показателями оценки доступности муниципальной услуги являются: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а) транспортная доступность к местам предоставления муниципальной услуги;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в) обеспечение возможности направления запроса в Администрацию по электронной почте;</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lastRenderedPageBreak/>
        <w:t>г) обеспечение предоставления муниципальной услуги с использованием возможностей единого портала государственных и муниципальных услуг;</w:t>
      </w:r>
    </w:p>
    <w:p w:rsidR="00E32815" w:rsidRPr="00EF1D47" w:rsidRDefault="00E32815" w:rsidP="00E32815">
      <w:pPr>
        <w:spacing w:line="100" w:lineRule="atLeast"/>
        <w:rPr>
          <w:rFonts w:ascii="Times New Roman" w:hAnsi="Times New Roman" w:cs="Times New Roman"/>
          <w:sz w:val="24"/>
          <w:szCs w:val="24"/>
        </w:rPr>
      </w:pPr>
      <w:proofErr w:type="spellStart"/>
      <w:r w:rsidRPr="00EF1D47">
        <w:rPr>
          <w:rFonts w:ascii="Times New Roman" w:hAnsi="Times New Roman" w:cs="Times New Roman"/>
          <w:sz w:val="24"/>
          <w:szCs w:val="24"/>
        </w:rPr>
        <w:t>д</w:t>
      </w:r>
      <w:proofErr w:type="spellEnd"/>
      <w:r w:rsidRPr="00EF1D47">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Черемисиновского района Курской области;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е) размещение информации о порядке предоставления муниципальной услуги в едином портале государственных и муниципальных услуг.</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2.11.2. Показателями оценки качества предоставления муниципальной услуги являются: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а) соблюдение срока предоставления муниципальной услуги;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б) отсутствие поданных в установленном порядке жалоб на действия (бездействие) должностных лиц Администрации, осуществленные в ходе предоставления муниципальной услуги.</w:t>
      </w: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tabs>
          <w:tab w:val="left" w:pos="1134"/>
          <w:tab w:val="left" w:pos="1273"/>
          <w:tab w:val="left" w:pos="1541"/>
        </w:tabs>
        <w:ind w:firstLine="709"/>
        <w:jc w:val="center"/>
        <w:rPr>
          <w:rFonts w:ascii="Times New Roman" w:hAnsi="Times New Roman" w:cs="Times New Roman"/>
          <w:b/>
          <w:color w:val="000000"/>
          <w:sz w:val="24"/>
          <w:szCs w:val="24"/>
        </w:rPr>
      </w:pPr>
      <w:r w:rsidRPr="00EF1D47">
        <w:rPr>
          <w:rFonts w:ascii="Times New Roman" w:hAnsi="Times New Roman" w:cs="Times New Roman"/>
          <w:b/>
          <w:color w:val="000000"/>
          <w:sz w:val="24"/>
          <w:szCs w:val="24"/>
          <w:lang w:val="en-US"/>
        </w:rPr>
        <w:t>III</w:t>
      </w:r>
      <w:r w:rsidRPr="00EF1D47">
        <w:rPr>
          <w:rFonts w:ascii="Times New Roman" w:hAnsi="Times New Roman" w:cs="Times New Roman"/>
          <w:b/>
          <w:color w:val="000000"/>
          <w:sz w:val="24"/>
          <w:szCs w:val="24"/>
        </w:rPr>
        <w:t>. СОСТАВ, ПОСЛЕДОВАТЕЛЬНОСТЬ И СРОКИ ВЫПОЛ</w:t>
      </w:r>
      <w:r w:rsidRPr="00EF1D47">
        <w:rPr>
          <w:rFonts w:ascii="Times New Roman" w:hAnsi="Times New Roman" w:cs="Times New Roman"/>
          <w:b/>
          <w:color w:val="000000"/>
          <w:sz w:val="24"/>
          <w:szCs w:val="24"/>
        </w:rPr>
        <w:softHyphen/>
        <w:t>НЕНИЯ АДМИНИСТРАТИВНЫХ ПРОЦЕДУР, ТРЕБОВАНИЯ К ПОРЯДКУ ИХ ВЫПОЛНЕНИЯ, В ТОМ ЧИСЛЕ ОСОБЕН</w:t>
      </w:r>
      <w:r w:rsidRPr="00EF1D47">
        <w:rPr>
          <w:rFonts w:ascii="Times New Roman" w:hAnsi="Times New Roman" w:cs="Times New Roman"/>
          <w:b/>
          <w:color w:val="000000"/>
          <w:sz w:val="24"/>
          <w:szCs w:val="24"/>
        </w:rPr>
        <w:softHyphen/>
        <w:t>НОСТИ ВЫПОЛНЕНИЯ АДМИНИСТРАТИВНЫХ ПРОЦЕДУР В ЭЛЕКТРОННОЙ ФОРМЕ</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3.1. Последовательность административных процедур</w:t>
      </w:r>
    </w:p>
    <w:p w:rsidR="00E32815" w:rsidRPr="00EF1D47" w:rsidRDefault="00E32815" w:rsidP="00E32815">
      <w:pPr>
        <w:spacing w:line="100" w:lineRule="atLeast"/>
        <w:rPr>
          <w:rFonts w:ascii="Times New Roman" w:hAnsi="Times New Roman" w:cs="Times New Roman"/>
          <w:b/>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3.1.1. Административный процесс по предоставлению муниципальной услуги включает в себя следующие административные процедуры:</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а) прием  и регистрация запроса;</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б) рассмотрение запроса и оформление результата предоставления муниципальной услуги;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в) выдача результата предоставления муниципальной услуги заявителю.</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3.1.2.Блок-схема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3.2. Прием и регистрация запроса</w:t>
      </w: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3.2.1.  Основанием для начала процедуры приема и регистрации запроса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электронную почту.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3.2.2. При поступлении запроса специалист Администрации, ответственный за прием и регистрацию документов:</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lastRenderedPageBreak/>
        <w:t>а) устанавливает предмет обращения заявителя;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б) проверяет соответствие представленного запроса требованиям, установленным подразделом 2.6 настоящего Административного регламента;</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в) при отсутствии у заявителя при личном обращении заполненного запроса или неправильном его заполнении, специалист, ответственный за прием и регистрацию документов, помогает заявителю заполнить запрос;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г) регистрирует поступление запроса в  соответствии с установленными правилами делопроизводства;</w:t>
      </w:r>
    </w:p>
    <w:p w:rsidR="00E32815" w:rsidRPr="00EF1D47" w:rsidRDefault="00E32815" w:rsidP="00E32815">
      <w:pPr>
        <w:spacing w:line="100" w:lineRule="atLeast"/>
        <w:rPr>
          <w:rFonts w:ascii="Times New Roman" w:hAnsi="Times New Roman" w:cs="Times New Roman"/>
          <w:sz w:val="24"/>
          <w:szCs w:val="24"/>
        </w:rPr>
      </w:pPr>
      <w:proofErr w:type="spellStart"/>
      <w:r w:rsidRPr="00EF1D47">
        <w:rPr>
          <w:rFonts w:ascii="Times New Roman" w:hAnsi="Times New Roman" w:cs="Times New Roman"/>
          <w:sz w:val="24"/>
          <w:szCs w:val="24"/>
        </w:rPr>
        <w:t>д</w:t>
      </w:r>
      <w:proofErr w:type="spellEnd"/>
      <w:r w:rsidRPr="00EF1D47">
        <w:rPr>
          <w:rFonts w:ascii="Times New Roman" w:hAnsi="Times New Roman" w:cs="Times New Roman"/>
          <w:sz w:val="24"/>
          <w:szCs w:val="24"/>
        </w:rPr>
        <w:t xml:space="preserve">) сообщает заявителю номер и дату регистрации запроса предложенным заявителем способом.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3.2.3. Специалист Администрации, ответственный за прием и регистрацию документов, передает зарегистрированный запрос главе Стакановского сельсовета, который рассматривает его и дает поручение  специалисту Администрации, к компетенции которого относится запрос, о рассмотрении и исполнении запроса.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3.2.4. Результатом административной процедуры является получение специалистом, к компетенции которого относится требуемая информация, зарегистрированного Администрацией запроса с поручением главы Стакановского сельсовета.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3.2.5. Предельный срок выполнения административной процедуры составляет 3 дня.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3.3. Рассмотрение запроса и оформление результата предоставления муниципальной услуги</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3.3.1. Основанием для начала процедуры рассмотрения  запроса и оформление результата предоставления муниципальной услуги является получение специалистом, к компетенции которого относится требуемая информация, зарегистрированного Администрацией запроса о предоставлении муниципальной услуги с поручением главы Стакановского сельсовета.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3.3.2. Глава Стакановского сельсовета либо дает поручение должностному лицу Администрации о рассмотрении запроса, либо рассматривает запрос самостоятельно.</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В случае рассмотрения запроса должностным лицом Администрации, к компетенции которого относится информация о жилищно-коммунальных услугах, им выполняются действия, предусмотренные пунктами 3.3.3 - 3.3.5 настоящего Административного регламента.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3.3.3. При получении запроса заявителя, должностное лицо Администрации, ответственное за рассмотрение запроса: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а) устанавливает предмет обращения заявителя;</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б) проверяет соответствие запроса требованиям подраздела 2.6 настоящего Административного регламента;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в) устанавливает, обладает ли Администрация запрашиваемой информацией и имеет ли полномочия на ее предоставление заявителю.</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lastRenderedPageBreak/>
        <w:t xml:space="preserve">3.3.4. </w:t>
      </w:r>
      <w:proofErr w:type="gramStart"/>
      <w:r w:rsidRPr="00EF1D47">
        <w:rPr>
          <w:rFonts w:ascii="Times New Roman" w:hAnsi="Times New Roman" w:cs="Times New Roman"/>
          <w:sz w:val="24"/>
          <w:szCs w:val="24"/>
        </w:rPr>
        <w:t>В случае если предоставление информации входит в полномочия Администрации и отсутствуют определенные подразделом 2.7 настоящего Административного регламента иные основания для отказа в предоставлении муниципальной услуги, должностное лицо Администрации, ответственное за рассмотрение запроса, готовит в двух экземплярах проект письма главы  Стакановского сельсовета заявителю, в котором излагает информацию, запрашиваемую заявителем, при этом информация должна соответствовать запросу и должна быть изложена четко и</w:t>
      </w:r>
      <w:proofErr w:type="gramEnd"/>
      <w:r w:rsidRPr="00EF1D47">
        <w:rPr>
          <w:rFonts w:ascii="Times New Roman" w:hAnsi="Times New Roman" w:cs="Times New Roman"/>
          <w:sz w:val="24"/>
          <w:szCs w:val="24"/>
        </w:rPr>
        <w:t xml:space="preserve"> ясно, исключать двусмысленное её толкование.</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3.3.5. </w:t>
      </w:r>
      <w:proofErr w:type="gramStart"/>
      <w:r w:rsidRPr="00EF1D47">
        <w:rPr>
          <w:rFonts w:ascii="Times New Roman" w:hAnsi="Times New Roman" w:cs="Times New Roman"/>
          <w:sz w:val="24"/>
          <w:szCs w:val="24"/>
        </w:rPr>
        <w:t>При наличии оснований для отказа в предоставлении муниципальной услуги в соответствии с подразделом</w:t>
      </w:r>
      <w:proofErr w:type="gramEnd"/>
      <w:r w:rsidRPr="00EF1D47">
        <w:rPr>
          <w:rFonts w:ascii="Times New Roman" w:hAnsi="Times New Roman" w:cs="Times New Roman"/>
          <w:sz w:val="24"/>
          <w:szCs w:val="24"/>
        </w:rPr>
        <w:t xml:space="preserve"> 2.7 настоящего Административного регламента, должностное лицо Администрации, ответственное за рассмотрение запроса, готовит в двух экземплярах проект письма главы  Стакановского сельсовета заявителю, в котором излагает мотивированный отказ в предоставлении запрашиваемой информации.</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3.3.6. Проект письма главы Стакановского сельсовета заявителю, подготовленный в соответствие с пунктом 3.3.3 либо 3.3.4 настоящего Административного регламента представляется должностным лицом Администрации, ответственным за рассмотрение запроса,  для  подписания главе  Стакановского сельсовета, вместе с документами, представленными заявителем.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3.3.7. Глава Стакановского сельсовета рассматривает проект письма заявителю:</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а) в случае, если проект письма  соответствует требованиям нормативных правовых актов и настоящего Административного регламента, подписывает его и передает специалисту  Администрации, ответственному за прием и регистрацию документов, для отправки заявителю;</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б) в случае, если проект письма не соответствуют требованиям нормативных правовых актов и (или) настоящего Административного регламента, возвращает его вместе с документами заявителя должностному лицу Администрации, ответственному за рассмотрение запроса, для приведения  проекта письма в соответствие с требованиями нормативных правовых актов и настоящего Административного регламента с указанием причины возврата.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3.3.8.  После исправления выявленных главой Стакановского сельсовета, недостатков должностное лицо Администрации, ответственное за рассмотрение запроса, направляет исправленный проект письма для повторного подписания  в соответствии с пунктом 3.3.7 настоящего Административного регламента.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3.3.9. Глава Стакановского сельсовета рассматривает представленный на подписание проект письма заявителю. По результатам рассмотрения:</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а) подписывает письмо, в случае если проект письма  соответствует требованиям нормативных правовых актов  и настоящего Административного регламента;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б)  возвращает его вместе с документами заявителя должностному лицу Администрации, ответственному за рассмотрение запроса,  в случае если проект письма не соответствуют требованиям нормативных правовых актов и (или) настоящего Административного регламента, для приведения  проекта письма в соответствие с требованиями нормативных </w:t>
      </w:r>
      <w:r w:rsidRPr="00EF1D47">
        <w:rPr>
          <w:rFonts w:ascii="Times New Roman" w:hAnsi="Times New Roman" w:cs="Times New Roman"/>
          <w:sz w:val="24"/>
          <w:szCs w:val="24"/>
        </w:rPr>
        <w:lastRenderedPageBreak/>
        <w:t xml:space="preserve">правовых актов и настоящего Административного регламента с указанием причины возврата.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3.3.10.  Результатом административной процедуры является подписание  главой Стакановского сельсовета письма заявителю о предоставлении или отказе в предоставлении муниципальной услуги.</w:t>
      </w:r>
    </w:p>
    <w:p w:rsidR="00E32815" w:rsidRPr="00EF1D47" w:rsidRDefault="00E32815" w:rsidP="00EF1D47">
      <w:pPr>
        <w:rPr>
          <w:rFonts w:ascii="Times New Roman" w:hAnsi="Times New Roman" w:cs="Times New Roman"/>
          <w:sz w:val="24"/>
          <w:szCs w:val="24"/>
        </w:rPr>
      </w:pPr>
      <w:r w:rsidRPr="00EF1D47">
        <w:rPr>
          <w:rFonts w:ascii="Times New Roman" w:hAnsi="Times New Roman" w:cs="Times New Roman"/>
          <w:sz w:val="24"/>
          <w:szCs w:val="24"/>
        </w:rPr>
        <w:t>3.3.12.  Предельный срок выполнения административной процедуры составляет 25 дней.</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3.4.  Выдача результата предоставления муниципальной услуги заявителю</w:t>
      </w: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3.4.1. Основанием для начала процедуры выдачи результата предоставления муниципальной услуги заявителю является подписание  главой Стакановского сельсовета письма заявителю о  предоставлении или отказе в предоставлении муниципальной услуги.</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3.4.2. Подписанное главой Стакановского сельсовета письмо заявителю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соответствие с установленными правилами ведения делопроизводства.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3.4.3. Один экземпляр письма с присвоенным регистрационным номером должностное лицо Администрации, ответственное за делопроизводство,  направляет заявителю  почтовым отправлением  либо вручает лично заявителю под роспись, если иной порядок выдачи результата не определен заявителем при подаче запроса.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3.4.4. Один экземпляр письма вместе с оригиналами </w:t>
      </w:r>
      <w:proofErr w:type="gramStart"/>
      <w:r w:rsidRPr="00EF1D47">
        <w:rPr>
          <w:rFonts w:ascii="Times New Roman" w:hAnsi="Times New Roman" w:cs="Times New Roman"/>
          <w:sz w:val="24"/>
          <w:szCs w:val="24"/>
        </w:rPr>
        <w:t>документов, представленных заявителем остается</w:t>
      </w:r>
      <w:proofErr w:type="gramEnd"/>
      <w:r w:rsidRPr="00EF1D47">
        <w:rPr>
          <w:rFonts w:ascii="Times New Roman" w:hAnsi="Times New Roman" w:cs="Times New Roman"/>
          <w:sz w:val="24"/>
          <w:szCs w:val="24"/>
        </w:rPr>
        <w:t xml:space="preserve"> на хранении в Администрации.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3.4.5.  Результатом административной процедуры является направление письма заявителю о предоставлении или отказе в предоставлении муниципальной услуги.</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3.4.6. Предельный срок выполнения административной процедуры составляет 2 дня.</w:t>
      </w:r>
    </w:p>
    <w:p w:rsidR="00E32815" w:rsidRDefault="00E32815"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Pr="00EF1D47" w:rsidRDefault="00EF1D47" w:rsidP="00E32815">
      <w:pPr>
        <w:rPr>
          <w:rFonts w:ascii="Times New Roman" w:hAnsi="Times New Roman" w:cs="Times New Roman"/>
          <w:sz w:val="24"/>
          <w:szCs w:val="24"/>
        </w:rPr>
      </w:pPr>
    </w:p>
    <w:p w:rsidR="00E32815" w:rsidRPr="00EF1D47" w:rsidRDefault="00E32815" w:rsidP="00E32815">
      <w:pPr>
        <w:tabs>
          <w:tab w:val="left" w:pos="1134"/>
          <w:tab w:val="left" w:pos="1273"/>
          <w:tab w:val="left" w:pos="1541"/>
        </w:tabs>
        <w:ind w:firstLine="709"/>
        <w:jc w:val="center"/>
        <w:rPr>
          <w:rFonts w:ascii="Times New Roman" w:hAnsi="Times New Roman" w:cs="Times New Roman"/>
          <w:b/>
          <w:color w:val="000000"/>
          <w:sz w:val="24"/>
          <w:szCs w:val="24"/>
        </w:rPr>
      </w:pPr>
      <w:r w:rsidRPr="00EF1D47">
        <w:rPr>
          <w:rFonts w:ascii="Times New Roman" w:hAnsi="Times New Roman" w:cs="Times New Roman"/>
          <w:b/>
          <w:color w:val="000000"/>
          <w:sz w:val="24"/>
          <w:szCs w:val="24"/>
          <w:lang w:val="en-US"/>
        </w:rPr>
        <w:t>IV</w:t>
      </w:r>
      <w:r w:rsidRPr="00EF1D47">
        <w:rPr>
          <w:rFonts w:ascii="Times New Roman" w:hAnsi="Times New Roman" w:cs="Times New Roman"/>
          <w:b/>
          <w:color w:val="000000"/>
          <w:sz w:val="24"/>
          <w:szCs w:val="24"/>
        </w:rPr>
        <w:t xml:space="preserve">. ПОРЯДОК И ФОРМЫ </w:t>
      </w:r>
      <w:proofErr w:type="gramStart"/>
      <w:r w:rsidRPr="00EF1D47">
        <w:rPr>
          <w:rFonts w:ascii="Times New Roman" w:hAnsi="Times New Roman" w:cs="Times New Roman"/>
          <w:b/>
          <w:color w:val="000000"/>
          <w:sz w:val="24"/>
          <w:szCs w:val="24"/>
        </w:rPr>
        <w:t xml:space="preserve">КОНТРОЛЯ </w:t>
      </w:r>
      <w:r w:rsidR="00EF1D47">
        <w:rPr>
          <w:rFonts w:ascii="Times New Roman" w:hAnsi="Times New Roman" w:cs="Times New Roman"/>
          <w:b/>
          <w:color w:val="000000"/>
          <w:sz w:val="24"/>
          <w:szCs w:val="24"/>
        </w:rPr>
        <w:t xml:space="preserve"> </w:t>
      </w:r>
      <w:r w:rsidRPr="00EF1D47">
        <w:rPr>
          <w:rFonts w:ascii="Times New Roman" w:hAnsi="Times New Roman" w:cs="Times New Roman"/>
          <w:b/>
          <w:color w:val="000000"/>
          <w:sz w:val="24"/>
          <w:szCs w:val="24"/>
        </w:rPr>
        <w:t>ЗА</w:t>
      </w:r>
      <w:proofErr w:type="gramEnd"/>
      <w:r w:rsidRPr="00EF1D47">
        <w:rPr>
          <w:rFonts w:ascii="Times New Roman" w:hAnsi="Times New Roman" w:cs="Times New Roman"/>
          <w:b/>
          <w:color w:val="000000"/>
          <w:sz w:val="24"/>
          <w:szCs w:val="24"/>
        </w:rPr>
        <w:t xml:space="preserve"> ИСПОЛНЕНИЕМ АДМИНИСТРАТИВНОГО РЕГЛАМЕНТА</w:t>
      </w: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4.1. Глава Стакановского сельсовета осуществляет текущий </w:t>
      </w:r>
      <w:proofErr w:type="gramStart"/>
      <w:r w:rsidRPr="00EF1D47">
        <w:rPr>
          <w:rFonts w:ascii="Times New Roman" w:hAnsi="Times New Roman" w:cs="Times New Roman"/>
          <w:sz w:val="24"/>
          <w:szCs w:val="24"/>
        </w:rPr>
        <w:t>контроль за</w:t>
      </w:r>
      <w:proofErr w:type="gramEnd"/>
      <w:r w:rsidRPr="00EF1D47">
        <w:rPr>
          <w:rFonts w:ascii="Times New Roman" w:hAnsi="Times New Roman" w:cs="Times New Roman"/>
          <w:sz w:val="24"/>
          <w:szCs w:val="24"/>
        </w:rPr>
        <w:t xml:space="preserve"> соблюдением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4.2. Текущий контроль осуществляется путем проведения главой Стакановского сельсовета проверок соблюдения нормативных правовых актов Российской Федерации, Курской области, муниципальных правовых актов Стакановского сельсовета, а также положений настоящего Административного регламента.</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4.3. Глава Стакановского сельсовета проводит проверки полноты и качества предоставления муниципальной услуги должностными лицами Администрации.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4.4.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4.5. По результатам проведенной проверки составляется справка, в которой описываются выявленные недостатки и предложения по их устранению. </w:t>
      </w:r>
    </w:p>
    <w:p w:rsidR="00E32815" w:rsidRPr="00EF1D47" w:rsidRDefault="00E32815" w:rsidP="00E32815">
      <w:pPr>
        <w:rPr>
          <w:rFonts w:ascii="Times New Roman" w:hAnsi="Times New Roman" w:cs="Times New Roman"/>
          <w:sz w:val="24"/>
          <w:szCs w:val="24"/>
        </w:rPr>
      </w:pPr>
      <w:r w:rsidRPr="00EF1D47">
        <w:rPr>
          <w:rFonts w:ascii="Times New Roman" w:hAnsi="Times New Roman" w:cs="Times New Roman"/>
          <w:sz w:val="24"/>
          <w:szCs w:val="24"/>
        </w:rPr>
        <w:t xml:space="preserve">4.6.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 </w:t>
      </w:r>
    </w:p>
    <w:p w:rsidR="00E32815" w:rsidRDefault="00EF1D47" w:rsidP="00E32815">
      <w:pPr>
        <w:rPr>
          <w:rFonts w:ascii="Times New Roman" w:hAnsi="Times New Roman" w:cs="Times New Roman"/>
          <w:sz w:val="24"/>
          <w:szCs w:val="24"/>
        </w:rPr>
      </w:pPr>
      <w:r>
        <w:rPr>
          <w:rFonts w:ascii="Times New Roman" w:hAnsi="Times New Roman" w:cs="Times New Roman"/>
          <w:sz w:val="24"/>
          <w:szCs w:val="24"/>
        </w:rPr>
        <w:t xml:space="preserve">        </w:t>
      </w: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Default="00EF1D47" w:rsidP="00E32815">
      <w:pPr>
        <w:rPr>
          <w:rFonts w:ascii="Times New Roman" w:hAnsi="Times New Roman" w:cs="Times New Roman"/>
          <w:sz w:val="24"/>
          <w:szCs w:val="24"/>
        </w:rPr>
      </w:pPr>
    </w:p>
    <w:p w:rsidR="00EF1D47" w:rsidRPr="00EF1D47" w:rsidRDefault="00EF1D47" w:rsidP="00E32815">
      <w:pPr>
        <w:rPr>
          <w:rFonts w:ascii="Times New Roman" w:hAnsi="Times New Roman" w:cs="Times New Roman"/>
          <w:sz w:val="24"/>
          <w:szCs w:val="24"/>
        </w:rPr>
      </w:pPr>
    </w:p>
    <w:p w:rsidR="00E32815" w:rsidRPr="00EF1D47" w:rsidRDefault="00E32815" w:rsidP="00E32815">
      <w:pPr>
        <w:pStyle w:val="a3"/>
        <w:jc w:val="center"/>
        <w:rPr>
          <w:b/>
        </w:rPr>
      </w:pPr>
      <w:r w:rsidRPr="00EF1D47">
        <w:rPr>
          <w:b/>
          <w:lang w:val="en-US"/>
        </w:rPr>
        <w:lastRenderedPageBreak/>
        <w:t>V</w:t>
      </w:r>
      <w:r w:rsidRPr="00EF1D47">
        <w:rPr>
          <w:b/>
        </w:rPr>
        <w:t xml:space="preserve">. ДОСУДЕБНЫЙ (ВНЕСУДЕБНЫЙ) ПОРЯДОК ОБЖАЛОВАНИЯ РЕШЕНИЙ </w:t>
      </w:r>
    </w:p>
    <w:p w:rsidR="00E32815" w:rsidRPr="00EF1D47" w:rsidRDefault="00E32815" w:rsidP="00E32815">
      <w:pPr>
        <w:pStyle w:val="a3"/>
        <w:jc w:val="center"/>
      </w:pPr>
      <w:r w:rsidRPr="00EF1D47">
        <w:rPr>
          <w:b/>
        </w:rPr>
        <w:t>И ДЕЙСТВИЙ (БЕЗДЕЙСТВИЯ), ПРИНЯТЫХ ИЛИ ОСУЩЕСТВЛЕННЫХ В ХОДЕ ПРЕДОСТАВЛЕНИЯ МУНИЦИПАЛЬНОЙ УСЛУГИ</w:t>
      </w: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pStyle w:val="a3"/>
      </w:pPr>
      <w:r w:rsidRPr="00EF1D47">
        <w:t xml:space="preserve">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E32815" w:rsidRPr="00EF1D47" w:rsidRDefault="00E32815" w:rsidP="00E32815">
      <w:pPr>
        <w:pStyle w:val="a3"/>
      </w:pPr>
      <w:r w:rsidRPr="00EF1D47">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E32815" w:rsidRPr="00EF1D47" w:rsidRDefault="00E32815" w:rsidP="00E32815">
      <w:pPr>
        <w:pStyle w:val="a3"/>
      </w:pPr>
      <w:r w:rsidRPr="00EF1D47">
        <w:t xml:space="preserve">5.3. В досудебном (внесудебном) порядке заявителем могут быть </w:t>
      </w:r>
      <w:proofErr w:type="gramStart"/>
      <w:r w:rsidRPr="00EF1D47">
        <w:t>обжалованы</w:t>
      </w:r>
      <w:proofErr w:type="gramEnd"/>
      <w:r w:rsidRPr="00EF1D47">
        <w:t>:</w:t>
      </w:r>
    </w:p>
    <w:p w:rsidR="00E32815" w:rsidRPr="00EF1D47" w:rsidRDefault="00E32815" w:rsidP="00E32815">
      <w:pPr>
        <w:pStyle w:val="a3"/>
      </w:pPr>
      <w:r w:rsidRPr="00EF1D47">
        <w:t xml:space="preserve">а) действия (бездействие) должностных лиц Администрации - главе Стакановского сельсовета. </w:t>
      </w:r>
    </w:p>
    <w:p w:rsidR="00E32815" w:rsidRPr="00EF1D47" w:rsidRDefault="00E32815" w:rsidP="00E32815">
      <w:pPr>
        <w:pStyle w:val="a3"/>
      </w:pPr>
      <w:r w:rsidRPr="00EF1D47">
        <w:t>5.4. Жалоба на действие (бездействие) или решение должностного лица Администрации должна содержать:</w:t>
      </w:r>
    </w:p>
    <w:p w:rsidR="00E32815" w:rsidRPr="00EF1D47" w:rsidRDefault="00E32815" w:rsidP="00E32815">
      <w:pPr>
        <w:pStyle w:val="a3"/>
        <w:spacing w:after="0"/>
      </w:pPr>
      <w:proofErr w:type="gramStart"/>
      <w:r w:rsidRPr="00EF1D47">
        <w:t>а) должность лица, которому адресуется жалоба;</w:t>
      </w:r>
      <w:proofErr w:type="gramEnd"/>
    </w:p>
    <w:p w:rsidR="00E32815" w:rsidRPr="00EF1D47" w:rsidRDefault="00E32815" w:rsidP="00E32815">
      <w:pPr>
        <w:pStyle w:val="a3"/>
        <w:spacing w:after="0"/>
      </w:pPr>
      <w:proofErr w:type="gramStart"/>
      <w:r w:rsidRPr="00EF1D47">
        <w:t>б) фамилию, имя, отчество (наименование) заявителя, которым подается жалоба, и его место жительства (место нахождения);</w:t>
      </w:r>
      <w:proofErr w:type="gramEnd"/>
    </w:p>
    <w:p w:rsidR="00E32815" w:rsidRPr="00EF1D47" w:rsidRDefault="00E32815" w:rsidP="00E32815">
      <w:pPr>
        <w:pStyle w:val="a3"/>
        <w:spacing w:after="0"/>
      </w:pPr>
      <w:r w:rsidRPr="00EF1D47">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E32815" w:rsidRPr="00EF1D47" w:rsidRDefault="00E32815" w:rsidP="00E32815">
      <w:pPr>
        <w:pStyle w:val="a3"/>
        <w:spacing w:after="0"/>
      </w:pPr>
      <w:r w:rsidRPr="00EF1D47">
        <w:t>г) сведения о способе информирования заявителя о принятых мерах по результатам рассмотрения жалобы;</w:t>
      </w:r>
    </w:p>
    <w:p w:rsidR="00E32815" w:rsidRPr="00EF1D47" w:rsidRDefault="00E32815" w:rsidP="00E32815">
      <w:pPr>
        <w:pStyle w:val="a3"/>
        <w:spacing w:after="0"/>
      </w:pPr>
      <w:proofErr w:type="spellStart"/>
      <w:r w:rsidRPr="00EF1D47">
        <w:t>д</w:t>
      </w:r>
      <w:proofErr w:type="spellEnd"/>
      <w:r w:rsidRPr="00EF1D47">
        <w:t xml:space="preserve">) подпись и дату подачи жалобы. </w:t>
      </w:r>
    </w:p>
    <w:p w:rsidR="00E32815" w:rsidRPr="00EF1D47" w:rsidRDefault="00E32815" w:rsidP="00E32815">
      <w:pPr>
        <w:pStyle w:val="a3"/>
        <w:spacing w:after="0"/>
      </w:pPr>
    </w:p>
    <w:p w:rsidR="00E32815" w:rsidRPr="00EF1D47" w:rsidRDefault="00E32815" w:rsidP="00E32815">
      <w:pPr>
        <w:pStyle w:val="a3"/>
      </w:pPr>
      <w:r w:rsidRPr="00EF1D47">
        <w:t xml:space="preserve">5.5. Заявитель имеет право на получение информации и документов, необходимых для обоснования и рассмотрения жалобы. </w:t>
      </w:r>
    </w:p>
    <w:p w:rsidR="00E32815" w:rsidRPr="00EF1D47" w:rsidRDefault="00E32815" w:rsidP="00E32815">
      <w:pPr>
        <w:pStyle w:val="a3"/>
      </w:pPr>
      <w:r w:rsidRPr="00EF1D47">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E32815" w:rsidRPr="00EF1D47" w:rsidRDefault="00E32815" w:rsidP="00E32815">
      <w:pPr>
        <w:pStyle w:val="a3"/>
      </w:pPr>
      <w:r w:rsidRPr="00EF1D47">
        <w:t xml:space="preserve">5.7. Если в письменной жалобе не </w:t>
      </w:r>
      <w:proofErr w:type="gramStart"/>
      <w:r w:rsidRPr="00EF1D47">
        <w:t>указаны</w:t>
      </w:r>
      <w:proofErr w:type="gramEnd"/>
      <w:r w:rsidRPr="00EF1D47">
        <w:t xml:space="preserve"> фамилия, имя, отчество (наименование) заявителя и почтовый адрес, по которому должен быть направлен ответ, ответ на жалобу не дается.</w:t>
      </w:r>
    </w:p>
    <w:p w:rsidR="00E32815" w:rsidRPr="00EF1D47" w:rsidRDefault="00E32815" w:rsidP="00E32815">
      <w:pPr>
        <w:pStyle w:val="a3"/>
      </w:pPr>
      <w:r w:rsidRPr="00EF1D47">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E32815" w:rsidRPr="00EF1D47" w:rsidRDefault="00E32815" w:rsidP="00E32815">
      <w:pPr>
        <w:pStyle w:val="a3"/>
      </w:pPr>
      <w:r w:rsidRPr="00EF1D47">
        <w:t xml:space="preserve">5.9. </w:t>
      </w:r>
      <w:proofErr w:type="gramStart"/>
      <w:r w:rsidRPr="00EF1D47">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EF1D47">
        <w:t xml:space="preserve"> в уполномоченный орган одному и тому же должностному лицу. О данном решении уведомляется заявитель, направивший жалобу.</w:t>
      </w:r>
      <w:r w:rsidRPr="00EF1D47">
        <w:br/>
        <w:t xml:space="preserve">5.10. Жалобы, в которых содержатся нецензурные либо оскорбительные выражения, </w:t>
      </w:r>
      <w:r w:rsidRPr="00EF1D47">
        <w:lastRenderedPageBreak/>
        <w:t>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E32815" w:rsidRPr="00EF1D47" w:rsidRDefault="00E32815" w:rsidP="00E32815">
      <w:pPr>
        <w:pStyle w:val="a3"/>
      </w:pPr>
      <w:r w:rsidRPr="00EF1D47">
        <w:t>5.11. Если в результате рассмотрения жалобы она признана обоснованной, то главой Стакановского сельсовета принимаются следующие решения:</w:t>
      </w:r>
    </w:p>
    <w:p w:rsidR="00E32815" w:rsidRPr="00EF1D47" w:rsidRDefault="00E32815" w:rsidP="00E32815">
      <w:pPr>
        <w:pStyle w:val="a3"/>
      </w:pPr>
      <w:r w:rsidRPr="00EF1D47">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E32815" w:rsidRPr="00EF1D47" w:rsidRDefault="00E32815" w:rsidP="00E32815">
      <w:pPr>
        <w:pStyle w:val="a3"/>
      </w:pPr>
      <w:r w:rsidRPr="00EF1D47">
        <w:t>б) о принятии мер, направленных на восстановление или защиту нарушенных прав, свобод и законных интересов заявителя.</w:t>
      </w:r>
    </w:p>
    <w:p w:rsidR="00E32815" w:rsidRPr="00EF1D47" w:rsidRDefault="00E32815" w:rsidP="00E32815">
      <w:pPr>
        <w:pStyle w:val="a3"/>
      </w:pPr>
      <w:r w:rsidRPr="00EF1D47">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32815" w:rsidRPr="00EF1D47" w:rsidRDefault="00E32815" w:rsidP="00E32815">
      <w:pPr>
        <w:pStyle w:val="a3"/>
      </w:pPr>
      <w:r w:rsidRPr="00EF1D47">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E32815" w:rsidRPr="00EF1D47" w:rsidRDefault="00E32815" w:rsidP="00E32815">
      <w:pPr>
        <w:pStyle w:val="a3"/>
        <w:ind w:left="360"/>
      </w:pPr>
    </w:p>
    <w:p w:rsidR="00E32815" w:rsidRPr="00EF1D47" w:rsidRDefault="00E32815" w:rsidP="00E32815">
      <w:pPr>
        <w:pStyle w:val="a3"/>
        <w:ind w:left="360"/>
      </w:pPr>
      <w:r w:rsidRPr="00EF1D47">
        <w:t xml:space="preserve"> </w:t>
      </w:r>
    </w:p>
    <w:p w:rsidR="00E32815" w:rsidRPr="00EF1D47" w:rsidRDefault="00E32815" w:rsidP="00E32815">
      <w:pPr>
        <w:pStyle w:val="a3"/>
        <w:ind w:left="360"/>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b/>
          <w:bCs/>
          <w:sz w:val="24"/>
          <w:szCs w:val="24"/>
        </w:rPr>
        <w:lastRenderedPageBreak/>
        <w:t>Приложение 1</w:t>
      </w:r>
      <w:r w:rsidRPr="00EF1D47">
        <w:rPr>
          <w:rFonts w:ascii="Times New Roman" w:hAnsi="Times New Roman" w:cs="Times New Roman"/>
          <w:sz w:val="24"/>
          <w:szCs w:val="24"/>
        </w:rPr>
        <w:t xml:space="preserve"> </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к Административному регламенту </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                                                        предоставления Администрацией </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Стакановского сельсовета</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Черемисиновского района Курской области</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                                                    муниципальной услуги « Предоставление </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                                                         информации   о порядке предоставления</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 жилищно-коммунальных услуг»</w:t>
      </w:r>
    </w:p>
    <w:p w:rsidR="00E32815" w:rsidRPr="00EF1D47" w:rsidRDefault="00E32815" w:rsidP="00AF2556">
      <w:pPr>
        <w:spacing w:line="100" w:lineRule="atLeast"/>
        <w:jc w:val="center"/>
        <w:rPr>
          <w:rFonts w:ascii="Times New Roman" w:hAnsi="Times New Roman" w:cs="Times New Roman"/>
          <w:sz w:val="24"/>
          <w:szCs w:val="24"/>
        </w:rPr>
      </w:pPr>
    </w:p>
    <w:p w:rsidR="00E32815" w:rsidRPr="00EF1D47" w:rsidRDefault="00E32815" w:rsidP="00AF2556">
      <w:pPr>
        <w:spacing w:line="100" w:lineRule="atLeast"/>
        <w:jc w:val="center"/>
        <w:rPr>
          <w:rFonts w:ascii="Times New Roman" w:hAnsi="Times New Roman" w:cs="Times New Roman"/>
          <w:sz w:val="24"/>
          <w:szCs w:val="24"/>
        </w:rPr>
      </w:pPr>
      <w:r w:rsidRPr="00EF1D47">
        <w:rPr>
          <w:rFonts w:ascii="Times New Roman" w:hAnsi="Times New Roman" w:cs="Times New Roman"/>
          <w:sz w:val="24"/>
          <w:szCs w:val="24"/>
        </w:rPr>
        <w:t>Форма запроса о предоставлении муниципальной услуги</w:t>
      </w:r>
    </w:p>
    <w:p w:rsidR="00E32815" w:rsidRPr="00EF1D47" w:rsidRDefault="00E32815" w:rsidP="00AF2556">
      <w:pPr>
        <w:spacing w:line="100" w:lineRule="atLeast"/>
        <w:jc w:val="center"/>
        <w:rPr>
          <w:rFonts w:ascii="Times New Roman" w:hAnsi="Times New Roman" w:cs="Times New Roman"/>
          <w:sz w:val="24"/>
          <w:szCs w:val="24"/>
        </w:rPr>
      </w:pPr>
    </w:p>
    <w:p w:rsidR="00E32815" w:rsidRPr="00EF1D47" w:rsidRDefault="00E32815" w:rsidP="00AF2556">
      <w:pPr>
        <w:spacing w:line="100" w:lineRule="atLeast"/>
        <w:jc w:val="center"/>
        <w:rPr>
          <w:rFonts w:ascii="Times New Roman" w:hAnsi="Times New Roman" w:cs="Times New Roman"/>
          <w:sz w:val="24"/>
          <w:szCs w:val="24"/>
        </w:rPr>
      </w:pPr>
      <w:r w:rsidRPr="00EF1D47">
        <w:rPr>
          <w:rFonts w:ascii="Times New Roman" w:hAnsi="Times New Roman" w:cs="Times New Roman"/>
          <w:sz w:val="24"/>
          <w:szCs w:val="24"/>
        </w:rPr>
        <w:t>В Администрацию Стакановского сельсовета</w:t>
      </w:r>
    </w:p>
    <w:p w:rsidR="00E32815" w:rsidRPr="00EF1D47" w:rsidRDefault="00E32815" w:rsidP="00AF2556">
      <w:pPr>
        <w:spacing w:line="100" w:lineRule="atLeast"/>
        <w:jc w:val="center"/>
        <w:rPr>
          <w:rFonts w:ascii="Times New Roman" w:hAnsi="Times New Roman" w:cs="Times New Roman"/>
          <w:sz w:val="24"/>
          <w:szCs w:val="24"/>
        </w:rPr>
      </w:pPr>
      <w:r w:rsidRPr="00EF1D47">
        <w:rPr>
          <w:rFonts w:ascii="Times New Roman" w:hAnsi="Times New Roman" w:cs="Times New Roman"/>
          <w:sz w:val="24"/>
          <w:szCs w:val="24"/>
        </w:rPr>
        <w:t>Черемисиновского района Курской области</w:t>
      </w:r>
    </w:p>
    <w:p w:rsidR="00E32815" w:rsidRPr="00EF1D47" w:rsidRDefault="00E32815" w:rsidP="00AF2556">
      <w:pPr>
        <w:spacing w:after="0" w:line="0" w:lineRule="atLeast"/>
        <w:jc w:val="center"/>
        <w:rPr>
          <w:rFonts w:ascii="Times New Roman" w:hAnsi="Times New Roman" w:cs="Times New Roman"/>
          <w:sz w:val="24"/>
          <w:szCs w:val="24"/>
        </w:rPr>
      </w:pPr>
      <w:r w:rsidRPr="00EF1D47">
        <w:rPr>
          <w:rFonts w:ascii="Times New Roman" w:hAnsi="Times New Roman" w:cs="Times New Roman"/>
          <w:sz w:val="24"/>
          <w:szCs w:val="24"/>
        </w:rPr>
        <w:t>от___________________________________</w:t>
      </w:r>
    </w:p>
    <w:p w:rsidR="00E32815" w:rsidRPr="00EF1D47" w:rsidRDefault="00E32815" w:rsidP="00AF2556">
      <w:pPr>
        <w:spacing w:after="0" w:line="0" w:lineRule="atLeast"/>
        <w:jc w:val="center"/>
        <w:rPr>
          <w:rFonts w:ascii="Times New Roman" w:hAnsi="Times New Roman" w:cs="Times New Roman"/>
          <w:sz w:val="24"/>
          <w:szCs w:val="24"/>
        </w:rPr>
      </w:pPr>
      <w:proofErr w:type="gramStart"/>
      <w:r w:rsidRPr="00EF1D47">
        <w:rPr>
          <w:rFonts w:ascii="Times New Roman" w:hAnsi="Times New Roman" w:cs="Times New Roman"/>
          <w:sz w:val="24"/>
          <w:szCs w:val="24"/>
        </w:rPr>
        <w:t>(Ф.И.О., место жительства заявителя,</w:t>
      </w:r>
      <w:proofErr w:type="gramEnd"/>
    </w:p>
    <w:p w:rsidR="00E32815" w:rsidRPr="00EF1D47" w:rsidRDefault="00E32815" w:rsidP="00AF2556">
      <w:pPr>
        <w:spacing w:after="0" w:line="0" w:lineRule="atLeast"/>
        <w:jc w:val="center"/>
        <w:rPr>
          <w:rFonts w:ascii="Times New Roman" w:hAnsi="Times New Roman" w:cs="Times New Roman"/>
          <w:sz w:val="24"/>
          <w:szCs w:val="24"/>
        </w:rPr>
      </w:pPr>
      <w:r w:rsidRPr="00EF1D47">
        <w:rPr>
          <w:rFonts w:ascii="Times New Roman" w:hAnsi="Times New Roman" w:cs="Times New Roman"/>
          <w:sz w:val="24"/>
          <w:szCs w:val="24"/>
        </w:rPr>
        <w:t>___________________________________</w:t>
      </w:r>
    </w:p>
    <w:p w:rsidR="00E32815" w:rsidRPr="00EF1D47" w:rsidRDefault="00E32815" w:rsidP="00AF2556">
      <w:pPr>
        <w:spacing w:after="0" w:line="0" w:lineRule="atLeast"/>
        <w:jc w:val="center"/>
        <w:rPr>
          <w:rFonts w:ascii="Times New Roman" w:hAnsi="Times New Roman" w:cs="Times New Roman"/>
          <w:sz w:val="24"/>
          <w:szCs w:val="24"/>
        </w:rPr>
      </w:pPr>
      <w:r w:rsidRPr="00EF1D47">
        <w:rPr>
          <w:rFonts w:ascii="Times New Roman" w:hAnsi="Times New Roman" w:cs="Times New Roman"/>
          <w:sz w:val="24"/>
          <w:szCs w:val="24"/>
        </w:rPr>
        <w:t>телефон,  паспортные данные)</w:t>
      </w:r>
    </w:p>
    <w:p w:rsidR="00E32815" w:rsidRPr="00EF1D47" w:rsidRDefault="00E32815" w:rsidP="00AF2556">
      <w:pPr>
        <w:spacing w:after="0" w:line="0" w:lineRule="atLeast"/>
        <w:jc w:val="center"/>
        <w:rPr>
          <w:rFonts w:ascii="Times New Roman" w:hAnsi="Times New Roman" w:cs="Times New Roman"/>
          <w:sz w:val="24"/>
          <w:szCs w:val="24"/>
        </w:rPr>
      </w:pPr>
      <w:r w:rsidRPr="00EF1D47">
        <w:rPr>
          <w:rFonts w:ascii="Times New Roman" w:hAnsi="Times New Roman" w:cs="Times New Roman"/>
          <w:sz w:val="24"/>
          <w:szCs w:val="24"/>
        </w:rPr>
        <w:t>___________________________________</w:t>
      </w:r>
    </w:p>
    <w:p w:rsidR="00E32815" w:rsidRPr="00EF1D47" w:rsidRDefault="00E32815" w:rsidP="00AF2556">
      <w:pPr>
        <w:spacing w:after="0" w:line="0" w:lineRule="atLeast"/>
        <w:jc w:val="center"/>
        <w:rPr>
          <w:rFonts w:ascii="Times New Roman" w:hAnsi="Times New Roman" w:cs="Times New Roman"/>
          <w:sz w:val="24"/>
          <w:szCs w:val="24"/>
        </w:rPr>
      </w:pPr>
    </w:p>
    <w:p w:rsidR="00E32815" w:rsidRPr="00EF1D47" w:rsidRDefault="00E32815" w:rsidP="00AF2556">
      <w:pPr>
        <w:spacing w:after="0" w:line="0" w:lineRule="atLeast"/>
        <w:jc w:val="center"/>
        <w:rPr>
          <w:rFonts w:ascii="Times New Roman" w:hAnsi="Times New Roman" w:cs="Times New Roman"/>
          <w:sz w:val="24"/>
          <w:szCs w:val="24"/>
        </w:rPr>
      </w:pPr>
      <w:r w:rsidRPr="00EF1D47">
        <w:rPr>
          <w:rFonts w:ascii="Times New Roman" w:hAnsi="Times New Roman" w:cs="Times New Roman"/>
          <w:sz w:val="24"/>
          <w:szCs w:val="24"/>
        </w:rPr>
        <w:t>ЗАПРОС</w:t>
      </w:r>
    </w:p>
    <w:p w:rsidR="00E32815" w:rsidRPr="00EF1D47" w:rsidRDefault="00E32815" w:rsidP="00AF2556">
      <w:pPr>
        <w:spacing w:after="0" w:line="0" w:lineRule="atLeast"/>
        <w:jc w:val="center"/>
        <w:rPr>
          <w:rFonts w:ascii="Times New Roman" w:hAnsi="Times New Roman" w:cs="Times New Roman"/>
          <w:sz w:val="24"/>
          <w:szCs w:val="24"/>
        </w:rPr>
      </w:pPr>
      <w:r w:rsidRPr="00EF1D47">
        <w:rPr>
          <w:rFonts w:ascii="Times New Roman" w:hAnsi="Times New Roman" w:cs="Times New Roman"/>
          <w:sz w:val="24"/>
          <w:szCs w:val="24"/>
        </w:rPr>
        <w:t>о предоставлении информации</w:t>
      </w:r>
    </w:p>
    <w:p w:rsidR="00E32815" w:rsidRPr="00EF1D47" w:rsidRDefault="00E32815" w:rsidP="00AF2556">
      <w:pPr>
        <w:spacing w:after="0" w:line="0" w:lineRule="atLeast"/>
        <w:jc w:val="center"/>
        <w:rPr>
          <w:rFonts w:ascii="Times New Roman" w:hAnsi="Times New Roman" w:cs="Times New Roman"/>
          <w:sz w:val="24"/>
          <w:szCs w:val="24"/>
        </w:rPr>
      </w:pPr>
    </w:p>
    <w:p w:rsidR="00E32815" w:rsidRPr="00EF1D47" w:rsidRDefault="00E32815" w:rsidP="00EF1D47">
      <w:pPr>
        <w:spacing w:after="0" w:line="0" w:lineRule="atLeast"/>
        <w:rPr>
          <w:rFonts w:ascii="Times New Roman" w:hAnsi="Times New Roman" w:cs="Times New Roman"/>
          <w:sz w:val="24"/>
          <w:szCs w:val="24"/>
        </w:rPr>
      </w:pPr>
      <w:r w:rsidRPr="00EF1D47">
        <w:rPr>
          <w:rFonts w:ascii="Times New Roman" w:hAnsi="Times New Roman" w:cs="Times New Roman"/>
          <w:sz w:val="24"/>
          <w:szCs w:val="24"/>
        </w:rPr>
        <w:t xml:space="preserve">Прошу предоставить мне информацию по вопросу </w:t>
      </w:r>
    </w:p>
    <w:p w:rsidR="00E32815" w:rsidRPr="00EF1D47" w:rsidRDefault="00E32815" w:rsidP="00EF1D47">
      <w:pPr>
        <w:spacing w:after="0" w:line="0" w:lineRule="atLeast"/>
        <w:rPr>
          <w:rFonts w:ascii="Times New Roman" w:hAnsi="Times New Roman" w:cs="Times New Roman"/>
          <w:sz w:val="24"/>
          <w:szCs w:val="24"/>
        </w:rPr>
      </w:pPr>
      <w:r w:rsidRPr="00EF1D47">
        <w:rPr>
          <w:rFonts w:ascii="Times New Roman" w:hAnsi="Times New Roman" w:cs="Times New Roman"/>
          <w:sz w:val="24"/>
          <w:szCs w:val="24"/>
        </w:rPr>
        <w:t>__________________________________________________________________</w:t>
      </w:r>
    </w:p>
    <w:p w:rsidR="00E32815" w:rsidRPr="00EF1D47" w:rsidRDefault="00E32815" w:rsidP="00EF1D47">
      <w:pPr>
        <w:spacing w:after="0" w:line="0" w:lineRule="atLeast"/>
        <w:rPr>
          <w:rFonts w:ascii="Times New Roman" w:hAnsi="Times New Roman" w:cs="Times New Roman"/>
          <w:sz w:val="24"/>
          <w:szCs w:val="24"/>
        </w:rPr>
      </w:pPr>
      <w:r w:rsidRPr="00EF1D47">
        <w:rPr>
          <w:rFonts w:ascii="Times New Roman" w:hAnsi="Times New Roman" w:cs="Times New Roman"/>
          <w:sz w:val="24"/>
          <w:szCs w:val="24"/>
        </w:rPr>
        <w:t xml:space="preserve">(тематика запроса) </w:t>
      </w:r>
    </w:p>
    <w:p w:rsidR="00E32815" w:rsidRPr="00EF1D47" w:rsidRDefault="00E32815" w:rsidP="00EF1D47">
      <w:pPr>
        <w:spacing w:after="0" w:line="0" w:lineRule="atLeast"/>
        <w:rPr>
          <w:rFonts w:ascii="Times New Roman" w:hAnsi="Times New Roman" w:cs="Times New Roman"/>
          <w:sz w:val="24"/>
          <w:szCs w:val="24"/>
        </w:rPr>
      </w:pPr>
      <w:r w:rsidRPr="00EF1D47">
        <w:rPr>
          <w:rFonts w:ascii="Times New Roman" w:hAnsi="Times New Roman" w:cs="Times New Roman"/>
          <w:sz w:val="24"/>
          <w:szCs w:val="24"/>
        </w:rPr>
        <w:t xml:space="preserve">О принятом решении прошу проинформировать меня </w:t>
      </w:r>
    </w:p>
    <w:p w:rsidR="00E32815" w:rsidRPr="00EF1D47" w:rsidRDefault="00E32815" w:rsidP="00EF1D47">
      <w:pPr>
        <w:spacing w:after="0" w:line="0" w:lineRule="atLeast"/>
        <w:rPr>
          <w:rFonts w:ascii="Times New Roman" w:hAnsi="Times New Roman" w:cs="Times New Roman"/>
          <w:sz w:val="24"/>
          <w:szCs w:val="24"/>
        </w:rPr>
      </w:pPr>
      <w:r w:rsidRPr="00EF1D47">
        <w:rPr>
          <w:rFonts w:ascii="Times New Roman" w:hAnsi="Times New Roman" w:cs="Times New Roman"/>
          <w:sz w:val="24"/>
          <w:szCs w:val="24"/>
        </w:rPr>
        <w:t>__________________________________________________________________</w:t>
      </w:r>
    </w:p>
    <w:p w:rsidR="00E32815" w:rsidRPr="00EF1D47" w:rsidRDefault="00E32815" w:rsidP="00E32815">
      <w:pPr>
        <w:pStyle w:val="a3"/>
      </w:pPr>
      <w:r w:rsidRPr="00EF1D47">
        <w:t>(способ информирования)</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В соответствии с Федеральным законом от 27 июля 2006 года № 152-ФЗ «О </w:t>
      </w:r>
    </w:p>
    <w:p w:rsidR="00E32815" w:rsidRPr="00EF1D47" w:rsidRDefault="00E32815" w:rsidP="00E32815">
      <w:pPr>
        <w:spacing w:line="100" w:lineRule="atLeast"/>
        <w:rPr>
          <w:rFonts w:ascii="Times New Roman" w:hAnsi="Times New Roman" w:cs="Times New Roman"/>
          <w:sz w:val="24"/>
          <w:szCs w:val="24"/>
        </w:rPr>
      </w:pPr>
      <w:proofErr w:type="gramStart"/>
      <w:r w:rsidRPr="00EF1D47">
        <w:rPr>
          <w:rFonts w:ascii="Times New Roman" w:hAnsi="Times New Roman" w:cs="Times New Roman"/>
          <w:sz w:val="24"/>
          <w:szCs w:val="24"/>
        </w:rPr>
        <w:t>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информации о порядке предоставления жилищно-коммунальных услуг.</w:t>
      </w:r>
      <w:proofErr w:type="gramEnd"/>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Согласие действует в течение 1 года со дня подписания  настоящего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запроса.</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Мне известно, что данное согласие может  быть  отозвано  мною  </w:t>
      </w:r>
      <w:proofErr w:type="gramStart"/>
      <w:r w:rsidRPr="00EF1D47">
        <w:rPr>
          <w:rFonts w:ascii="Times New Roman" w:hAnsi="Times New Roman" w:cs="Times New Roman"/>
          <w:sz w:val="24"/>
          <w:szCs w:val="24"/>
        </w:rPr>
        <w:t>в</w:t>
      </w:r>
      <w:proofErr w:type="gramEnd"/>
      <w:r w:rsidRPr="00EF1D47">
        <w:rPr>
          <w:rFonts w:ascii="Times New Roman" w:hAnsi="Times New Roman" w:cs="Times New Roman"/>
          <w:sz w:val="24"/>
          <w:szCs w:val="24"/>
        </w:rPr>
        <w:t xml:space="preserve">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lastRenderedPageBreak/>
        <w:t xml:space="preserve">письменной форме.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«____» ____________ 20__ года                                Подпись ____________________</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Регистрационный номер заявления  ___________________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*__________________                              * ______________________________</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        </w:t>
      </w:r>
      <w:proofErr w:type="gramStart"/>
      <w:r w:rsidRPr="00EF1D47">
        <w:rPr>
          <w:rFonts w:ascii="Times New Roman" w:hAnsi="Times New Roman" w:cs="Times New Roman"/>
          <w:sz w:val="24"/>
          <w:szCs w:val="24"/>
        </w:rPr>
        <w:t>(Ф.И.О. должностного лица,                                                                             (подпись)</w:t>
      </w:r>
      <w:proofErr w:type="gramEnd"/>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 xml:space="preserve">                 </w:t>
      </w:r>
      <w:proofErr w:type="gramStart"/>
      <w:r w:rsidRPr="00EF1D47">
        <w:rPr>
          <w:rFonts w:ascii="Times New Roman" w:hAnsi="Times New Roman" w:cs="Times New Roman"/>
          <w:sz w:val="24"/>
          <w:szCs w:val="24"/>
        </w:rPr>
        <w:t>принявшего</w:t>
      </w:r>
      <w:proofErr w:type="gramEnd"/>
      <w:r w:rsidRPr="00EF1D47">
        <w:rPr>
          <w:rFonts w:ascii="Times New Roman" w:hAnsi="Times New Roman" w:cs="Times New Roman"/>
          <w:sz w:val="24"/>
          <w:szCs w:val="24"/>
        </w:rPr>
        <w:t xml:space="preserve"> заявление) </w:t>
      </w:r>
    </w:p>
    <w:p w:rsidR="00E32815" w:rsidRPr="00EF1D47" w:rsidRDefault="00E32815" w:rsidP="00E32815">
      <w:pPr>
        <w:spacing w:line="100" w:lineRule="atLeast"/>
        <w:rPr>
          <w:rFonts w:ascii="Times New Roman" w:hAnsi="Times New Roman" w:cs="Times New Roman"/>
          <w:sz w:val="24"/>
          <w:szCs w:val="24"/>
        </w:rPr>
      </w:pPr>
      <w:r w:rsidRPr="00EF1D47">
        <w:rPr>
          <w:rFonts w:ascii="Times New Roman" w:hAnsi="Times New Roman" w:cs="Times New Roman"/>
          <w:sz w:val="24"/>
          <w:szCs w:val="24"/>
        </w:rPr>
        <w:t>*Заполняется должностным лицом, ответственным за прием и регистрацию документов, в случае личного обращения заявителя в Администрацию</w:t>
      </w: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b/>
          <w:bCs/>
          <w:sz w:val="24"/>
          <w:szCs w:val="24"/>
        </w:rPr>
      </w:pPr>
      <w:r w:rsidRPr="00EF1D47">
        <w:rPr>
          <w:rFonts w:ascii="Times New Roman" w:hAnsi="Times New Roman" w:cs="Times New Roman"/>
          <w:sz w:val="24"/>
          <w:szCs w:val="24"/>
        </w:rPr>
        <w:t xml:space="preserve">                                                          </w:t>
      </w:r>
      <w:r w:rsidRPr="00EF1D47">
        <w:rPr>
          <w:rFonts w:ascii="Times New Roman" w:hAnsi="Times New Roman" w:cs="Times New Roman"/>
          <w:b/>
          <w:bCs/>
          <w:sz w:val="24"/>
          <w:szCs w:val="24"/>
        </w:rPr>
        <w:t xml:space="preserve"> </w:t>
      </w: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Default="00E32815"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Default="00EF1D47" w:rsidP="00E32815">
      <w:pPr>
        <w:spacing w:line="100" w:lineRule="atLeast"/>
        <w:rPr>
          <w:rFonts w:ascii="Times New Roman" w:hAnsi="Times New Roman" w:cs="Times New Roman"/>
          <w:sz w:val="24"/>
          <w:szCs w:val="24"/>
        </w:rPr>
      </w:pPr>
    </w:p>
    <w:p w:rsidR="00EF1D47" w:rsidRPr="00EF1D47" w:rsidRDefault="00EF1D47" w:rsidP="00E32815">
      <w:pPr>
        <w:spacing w:line="100" w:lineRule="atLeast"/>
        <w:rPr>
          <w:rFonts w:ascii="Times New Roman" w:hAnsi="Times New Roman" w:cs="Times New Roman"/>
          <w:sz w:val="24"/>
          <w:szCs w:val="24"/>
        </w:rPr>
      </w:pP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b/>
          <w:bCs/>
          <w:sz w:val="24"/>
          <w:szCs w:val="24"/>
        </w:rPr>
        <w:lastRenderedPageBreak/>
        <w:t xml:space="preserve"> Приложение 2</w:t>
      </w:r>
      <w:r w:rsidRPr="00EF1D47">
        <w:rPr>
          <w:rFonts w:ascii="Times New Roman" w:hAnsi="Times New Roman" w:cs="Times New Roman"/>
          <w:sz w:val="24"/>
          <w:szCs w:val="24"/>
        </w:rPr>
        <w:t xml:space="preserve"> </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к Административному регламенту</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                                                                     предоставления  Администрацией</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 xml:space="preserve"> Стакановского сельсовета </w:t>
      </w:r>
    </w:p>
    <w:p w:rsidR="00E32815" w:rsidRPr="00EF1D47" w:rsidRDefault="00E32815" w:rsidP="00E32815">
      <w:pPr>
        <w:spacing w:line="100" w:lineRule="atLeast"/>
        <w:jc w:val="right"/>
        <w:rPr>
          <w:rFonts w:ascii="Times New Roman" w:hAnsi="Times New Roman" w:cs="Times New Roman"/>
          <w:sz w:val="24"/>
          <w:szCs w:val="24"/>
        </w:rPr>
      </w:pPr>
      <w:r w:rsidRPr="00EF1D47">
        <w:rPr>
          <w:rFonts w:ascii="Times New Roman" w:hAnsi="Times New Roman" w:cs="Times New Roman"/>
          <w:sz w:val="24"/>
          <w:szCs w:val="24"/>
        </w:rPr>
        <w:t>Черемисиновского района Курской области</w:t>
      </w:r>
    </w:p>
    <w:p w:rsidR="00E32815" w:rsidRPr="00EF1D47" w:rsidRDefault="00E32815" w:rsidP="00E32815">
      <w:pPr>
        <w:spacing w:line="100" w:lineRule="atLeast"/>
        <w:jc w:val="center"/>
        <w:rPr>
          <w:rFonts w:ascii="Times New Roman" w:hAnsi="Times New Roman" w:cs="Times New Roman"/>
          <w:sz w:val="24"/>
          <w:szCs w:val="24"/>
        </w:rPr>
      </w:pPr>
      <w:r w:rsidRPr="00EF1D47">
        <w:rPr>
          <w:rFonts w:ascii="Times New Roman" w:hAnsi="Times New Roman" w:cs="Times New Roman"/>
          <w:sz w:val="24"/>
          <w:szCs w:val="24"/>
        </w:rPr>
        <w:t xml:space="preserve">                                                                                 муниципальной    услуги    о      порядке     </w:t>
      </w:r>
    </w:p>
    <w:p w:rsidR="00E32815" w:rsidRPr="00EF1D47" w:rsidRDefault="00E32815" w:rsidP="00E32815">
      <w:pPr>
        <w:spacing w:line="100" w:lineRule="atLeast"/>
        <w:jc w:val="center"/>
        <w:rPr>
          <w:rFonts w:ascii="Times New Roman" w:hAnsi="Times New Roman" w:cs="Times New Roman"/>
          <w:sz w:val="24"/>
          <w:szCs w:val="24"/>
        </w:rPr>
      </w:pPr>
      <w:r w:rsidRPr="00EF1D47">
        <w:rPr>
          <w:rFonts w:ascii="Times New Roman" w:hAnsi="Times New Roman" w:cs="Times New Roman"/>
          <w:sz w:val="24"/>
          <w:szCs w:val="24"/>
        </w:rPr>
        <w:t xml:space="preserve">                                                                         предоставления  жилищно-коммунальных услуг</w:t>
      </w:r>
    </w:p>
    <w:p w:rsidR="00E32815" w:rsidRPr="00EF1D47" w:rsidRDefault="00E32815" w:rsidP="00E32815">
      <w:pPr>
        <w:spacing w:line="100" w:lineRule="atLeast"/>
        <w:jc w:val="right"/>
        <w:rPr>
          <w:rFonts w:ascii="Times New Roman" w:hAnsi="Times New Roman" w:cs="Times New Roman"/>
          <w:sz w:val="24"/>
          <w:szCs w:val="24"/>
        </w:rPr>
      </w:pPr>
    </w:p>
    <w:p w:rsidR="00E32815" w:rsidRPr="00EF1D47" w:rsidRDefault="00E32815" w:rsidP="00E32815">
      <w:pPr>
        <w:rPr>
          <w:rFonts w:ascii="Times New Roman" w:hAnsi="Times New Roman" w:cs="Times New Roman"/>
          <w:b/>
          <w:sz w:val="24"/>
          <w:szCs w:val="24"/>
        </w:rPr>
      </w:pPr>
      <w:r w:rsidRPr="00EF1D47">
        <w:rPr>
          <w:rFonts w:ascii="Times New Roman" w:hAnsi="Times New Roman" w:cs="Times New Roman"/>
          <w:sz w:val="24"/>
          <w:szCs w:val="24"/>
        </w:rPr>
        <w:t xml:space="preserve">          </w:t>
      </w:r>
      <w:r w:rsidRPr="00EF1D47">
        <w:rPr>
          <w:rFonts w:ascii="Times New Roman" w:hAnsi="Times New Roman" w:cs="Times New Roman"/>
          <w:b/>
          <w:sz w:val="24"/>
          <w:szCs w:val="24"/>
        </w:rPr>
        <w:t>Блок-схема</w:t>
      </w:r>
    </w:p>
    <w:p w:rsidR="00E32815" w:rsidRPr="00EF1D47" w:rsidRDefault="00EF1D47" w:rsidP="00E32815">
      <w:pPr>
        <w:ind w:firstLine="900"/>
        <w:rPr>
          <w:rFonts w:ascii="Times New Roman" w:hAnsi="Times New Roman" w:cs="Times New Roman"/>
          <w:sz w:val="24"/>
          <w:szCs w:val="24"/>
        </w:rPr>
      </w:pPr>
      <w:r w:rsidRPr="00EF1D47">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32" type="#_x0000_t202" style="position:absolute;left:0;text-align:left;margin-left:6.1pt;margin-top:17.55pt;width:164.9pt;height:74.9pt;z-index:7;mso-wrap-distance-left:9.05pt;mso-wrap-distance-right:9.05pt" strokecolor="#339" strokeweight="1pt">
            <v:fill color2="black"/>
            <v:stroke color2="#cc6"/>
            <v:textbox inset="8.2pt,4.6pt,8.2pt,4.6pt">
              <w:txbxContent>
                <w:p w:rsidR="00E32815" w:rsidRPr="00EF1D47" w:rsidRDefault="00E32815" w:rsidP="00E32815">
                  <w:pPr>
                    <w:jc w:val="center"/>
                    <w:rPr>
                      <w:rFonts w:ascii="Times New Roman" w:hAnsi="Times New Roman" w:cs="Times New Roman"/>
                      <w:b/>
                    </w:rPr>
                  </w:pPr>
                  <w:r w:rsidRPr="00EF1D47">
                    <w:rPr>
                      <w:rFonts w:ascii="Times New Roman" w:hAnsi="Times New Roman" w:cs="Times New Roman"/>
                      <w:b/>
                    </w:rPr>
                    <w:t xml:space="preserve">Прием и регистрация письменного или электронного запроса, </w:t>
                  </w:r>
                </w:p>
                <w:p w:rsidR="00E32815" w:rsidRDefault="00E32815" w:rsidP="00E32815">
                  <w:pPr>
                    <w:jc w:val="center"/>
                    <w:rPr>
                      <w:b/>
                    </w:rPr>
                  </w:pPr>
                  <w:r w:rsidRPr="00EF1D47">
                    <w:rPr>
                      <w:rFonts w:ascii="Times New Roman" w:hAnsi="Times New Roman" w:cs="Times New Roman"/>
                      <w:b/>
                    </w:rPr>
                    <w:t>экспертиза представленных</w:t>
                  </w:r>
                  <w:r>
                    <w:rPr>
                      <w:b/>
                    </w:rPr>
                    <w:t xml:space="preserve"> документов</w:t>
                  </w:r>
                </w:p>
              </w:txbxContent>
            </v:textbox>
          </v:shape>
        </w:pict>
      </w:r>
    </w:p>
    <w:p w:rsidR="00E32815" w:rsidRPr="00EF1D47" w:rsidRDefault="0006685F" w:rsidP="00E32815">
      <w:pPr>
        <w:rPr>
          <w:rFonts w:ascii="Times New Roman" w:hAnsi="Times New Roman" w:cs="Times New Roman"/>
          <w:b/>
          <w:sz w:val="24"/>
          <w:szCs w:val="24"/>
        </w:rPr>
      </w:pPr>
      <w:r w:rsidRPr="00EF1D47">
        <w:rPr>
          <w:rFonts w:ascii="Times New Roman" w:hAnsi="Times New Roman" w:cs="Times New Roman"/>
          <w:sz w:val="24"/>
          <w:szCs w:val="24"/>
          <w:lang w:eastAsia="ar-SA"/>
        </w:rPr>
        <w:pict>
          <v:shape id="_x0000_s1026" type="#_x0000_t202" style="position:absolute;margin-left:7.5pt;margin-top:109.6pt;width:164.9pt;height:65.9pt;z-index:1;mso-wrap-distance-left:9.05pt;mso-wrap-distance-right:9.05pt" strokecolor="#339" strokeweight="1pt">
            <v:fill color2="black"/>
            <v:stroke color2="#cc6"/>
            <v:textbox inset="8.2pt,4.6pt,8.2pt,4.6pt">
              <w:txbxContent>
                <w:p w:rsidR="00E32815" w:rsidRPr="00EF1D47" w:rsidRDefault="00E32815" w:rsidP="00E32815">
                  <w:pPr>
                    <w:jc w:val="center"/>
                    <w:rPr>
                      <w:rFonts w:ascii="Times New Roman" w:hAnsi="Times New Roman" w:cs="Times New Roman"/>
                      <w:b/>
                      <w:sz w:val="24"/>
                      <w:szCs w:val="24"/>
                    </w:rPr>
                  </w:pPr>
                  <w:r w:rsidRPr="00EF1D47">
                    <w:rPr>
                      <w:rFonts w:ascii="Times New Roman" w:hAnsi="Times New Roman" w:cs="Times New Roman"/>
                      <w:b/>
                      <w:sz w:val="24"/>
                      <w:szCs w:val="24"/>
                    </w:rPr>
                    <w:t>Принятие решения о предоставлении муниципальной услуги</w:t>
                  </w:r>
                </w:p>
              </w:txbxContent>
            </v:textbox>
          </v:shape>
        </w:pict>
      </w:r>
      <w:r w:rsidRPr="00EF1D47">
        <w:rPr>
          <w:rFonts w:ascii="Times New Roman" w:hAnsi="Times New Roman" w:cs="Times New Roman"/>
          <w:sz w:val="24"/>
          <w:szCs w:val="24"/>
          <w:lang w:eastAsia="ar-SA"/>
        </w:rPr>
        <w:pict>
          <v:line id="_x0000_s1027" style="position:absolute;z-index:2" from="81pt,72.9pt" to="81pt,108.9pt" strokeweight=".26mm">
            <v:stroke endarrow="block" joinstyle="miter"/>
          </v:line>
        </w:pict>
      </w:r>
      <w:r w:rsidRPr="00EF1D47">
        <w:rPr>
          <w:rFonts w:ascii="Times New Roman" w:hAnsi="Times New Roman" w:cs="Times New Roman"/>
          <w:sz w:val="24"/>
          <w:szCs w:val="24"/>
          <w:lang w:eastAsia="ar-SA"/>
        </w:rPr>
        <w:pict>
          <v:line id="_x0000_s1030" style="position:absolute;z-index:5" from="-18pt,46.95pt" to="9pt,46.95pt" strokecolor="#f60" strokeweight=".26mm">
            <v:stroke endarrow="block" color2="#09f" joinstyle="miter"/>
          </v:line>
        </w:pict>
      </w:r>
      <w:r w:rsidRPr="00EF1D47">
        <w:rPr>
          <w:rFonts w:ascii="Times New Roman" w:hAnsi="Times New Roman" w:cs="Times New Roman"/>
          <w:sz w:val="24"/>
          <w:szCs w:val="24"/>
          <w:lang w:eastAsia="ar-SA"/>
        </w:rPr>
        <w:pict>
          <v:line id="_x0000_s1031" style="position:absolute;z-index:6" from="81pt,178.2pt" to="81pt,304.2pt" strokeweight=".26mm">
            <v:stroke endarrow="block" joinstyle="miter"/>
          </v:line>
        </w:pict>
      </w:r>
      <w:r w:rsidRPr="00EF1D47">
        <w:rPr>
          <w:rFonts w:ascii="Times New Roman" w:hAnsi="Times New Roman" w:cs="Times New Roman"/>
          <w:sz w:val="24"/>
          <w:szCs w:val="24"/>
          <w:lang w:eastAsia="ar-SA"/>
        </w:rPr>
        <w:pict>
          <v:line id="_x0000_s1035" style="position:absolute;z-index:10" from="171pt,139pt" to="188.25pt,139pt" strokeweight=".26mm">
            <v:stroke endarrow="block" joinstyle="miter"/>
          </v:line>
        </w:pict>
      </w:r>
      <w:r w:rsidRPr="00EF1D47">
        <w:rPr>
          <w:rFonts w:ascii="Times New Roman" w:hAnsi="Times New Roman" w:cs="Times New Roman"/>
          <w:sz w:val="24"/>
          <w:szCs w:val="24"/>
          <w:lang w:eastAsia="ar-SA"/>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6" type="#_x0000_t123" style="position:absolute;margin-left:189pt;margin-top:130pt;width:18pt;height:18pt;z-index:11;v-text-anchor:middle" strokeweight=".26mm">
            <v:fill color2="black"/>
            <v:stroke joinstyle="miter"/>
          </v:shape>
        </w:pict>
      </w:r>
      <w:r w:rsidRPr="00EF1D47">
        <w:rPr>
          <w:rFonts w:ascii="Times New Roman" w:hAnsi="Times New Roman" w:cs="Times New Roman"/>
          <w:sz w:val="24"/>
          <w:szCs w:val="24"/>
          <w:lang w:eastAsia="ar-SA"/>
        </w:rPr>
        <w:pict>
          <v:line id="_x0000_s1038" style="position:absolute;z-index:13" from="198pt,66.55pt" to="198pt,120.55pt" strokecolor="#f60" strokeweight=".26mm">
            <v:stroke color2="#09f" joinstyle="miter"/>
          </v:line>
        </w:pict>
      </w:r>
      <w:r w:rsidRPr="00EF1D47">
        <w:rPr>
          <w:rFonts w:ascii="Times New Roman" w:hAnsi="Times New Roman" w:cs="Times New Roman"/>
          <w:sz w:val="24"/>
          <w:szCs w:val="24"/>
          <w:lang w:eastAsia="ar-SA"/>
        </w:rPr>
        <w:pict>
          <v:line id="_x0000_s1039" style="position:absolute;z-index:14" from="198pt,66.55pt" to="233.45pt,66.55pt" strokecolor="#f60" strokeweight=".26mm">
            <v:stroke endarrow="block" color2="#09f" joinstyle="miter"/>
          </v:line>
        </w:pict>
      </w:r>
      <w:r w:rsidRPr="00EF1D47">
        <w:rPr>
          <w:rFonts w:ascii="Times New Roman" w:hAnsi="Times New Roman" w:cs="Times New Roman"/>
          <w:sz w:val="24"/>
          <w:szCs w:val="24"/>
          <w:lang w:eastAsia="ar-SA"/>
        </w:rPr>
        <w:pict>
          <v:shape id="_x0000_s1040" type="#_x0000_t202" style="position:absolute;margin-left:214.5pt;margin-top:27pt;width:173.9pt;height:65.9pt;z-index:15;mso-wrap-distance-left:9.05pt;mso-wrap-distance-right:9.05pt" strokecolor="#339" strokeweight="1pt">
            <v:fill color2="black"/>
            <v:stroke color2="#cc6"/>
            <v:textbox inset="8.2pt,4.6pt,8.2pt,4.6pt">
              <w:txbxContent>
                <w:p w:rsidR="00E32815" w:rsidRPr="00EF1D47" w:rsidRDefault="00E32815" w:rsidP="00E32815">
                  <w:pPr>
                    <w:spacing w:before="240"/>
                    <w:jc w:val="center"/>
                    <w:rPr>
                      <w:rFonts w:ascii="Times New Roman" w:hAnsi="Times New Roman" w:cs="Times New Roman"/>
                      <w:b/>
                      <w:sz w:val="24"/>
                      <w:szCs w:val="24"/>
                    </w:rPr>
                  </w:pPr>
                  <w:r w:rsidRPr="00EF1D47">
                    <w:rPr>
                      <w:rFonts w:ascii="Times New Roman" w:hAnsi="Times New Roman" w:cs="Times New Roman"/>
                      <w:b/>
                      <w:sz w:val="24"/>
                      <w:szCs w:val="24"/>
                    </w:rPr>
                    <w:t>Подготовка информации</w:t>
                  </w:r>
                </w:p>
              </w:txbxContent>
            </v:textbox>
          </v:shape>
        </w:pict>
      </w:r>
      <w:r w:rsidRPr="00EF1D47">
        <w:rPr>
          <w:rFonts w:ascii="Times New Roman" w:hAnsi="Times New Roman" w:cs="Times New Roman"/>
          <w:sz w:val="24"/>
          <w:szCs w:val="24"/>
          <w:lang w:eastAsia="ar-SA"/>
        </w:rPr>
        <w:pict>
          <v:line id="_x0000_s1041" style="position:absolute;z-index:16" from="387pt,74.85pt" to="6in,74.85pt" strokecolor="#f60" strokeweight=".26mm">
            <v:stroke endarrow="block" color2="#09f" joinstyle="miter"/>
          </v:line>
        </w:pict>
      </w:r>
      <w:r w:rsidRPr="00EF1D47">
        <w:rPr>
          <w:rFonts w:ascii="Times New Roman" w:hAnsi="Times New Roman" w:cs="Times New Roman"/>
          <w:sz w:val="24"/>
          <w:szCs w:val="24"/>
          <w:lang w:eastAsia="ar-SA"/>
        </w:rPr>
        <w:pict>
          <v:line id="_x0000_s1042" style="position:absolute;flip:y;z-index:17" from="6in,74.85pt" to="432.65pt,326.85pt" strokecolor="#f60" strokeweight=".26mm">
            <v:stroke color2="#09f" joinstyle="miter"/>
          </v:line>
        </w:pict>
      </w:r>
      <w:r w:rsidRPr="00EF1D47">
        <w:rPr>
          <w:rFonts w:ascii="Times New Roman" w:hAnsi="Times New Roman" w:cs="Times New Roman"/>
          <w:sz w:val="24"/>
          <w:szCs w:val="24"/>
          <w:lang w:eastAsia="ar-SA"/>
        </w:rPr>
        <w:pict>
          <v:group id="_x0000_s1043" style="position:absolute;margin-left:225pt;margin-top:214.4pt;width:153pt;height:60pt;z-index:18;mso-wrap-distance-left:0;mso-wrap-distance-right:0" coordorigin="4500,13" coordsize="3060,1200">
            <v:shapetype id="_x0000_t109" coordsize="21600,21600" o:spt="109" path="m,l,21600r21600,l21600,xe">
              <v:stroke joinstyle="miter"/>
              <v:path gradientshapeok="t" o:connecttype="rect"/>
            </v:shapetype>
            <v:shape id="_x0000_s1044" type="#_x0000_t109" style="position:absolute;left:4500;top:13;width:3060;height:1200;flip:y;v-text-anchor:middle" strokecolor="navy" strokeweight=".79mm">
              <v:fill color2="black"/>
              <v:stroke color2="#ffff7f"/>
            </v:shape>
            <v:shape id="_x0000_s1045" type="#_x0000_t202" style="position:absolute;left:4500;top:13;width:3060;height:1200;v-text-anchor:middle" filled="f" stroked="f">
              <v:stroke joinstyle="round"/>
              <v:textbox style="mso-rotate-with-shape:t">
                <w:txbxContent>
                  <w:p w:rsidR="00E32815" w:rsidRPr="00EF1D47" w:rsidRDefault="00E32815" w:rsidP="00E32815">
                    <w:pPr>
                      <w:spacing w:before="240"/>
                      <w:jc w:val="center"/>
                      <w:rPr>
                        <w:rFonts w:ascii="Times New Roman" w:hAnsi="Times New Roman" w:cs="Times New Roman"/>
                        <w:b/>
                        <w:sz w:val="24"/>
                        <w:szCs w:val="24"/>
                      </w:rPr>
                    </w:pPr>
                    <w:r w:rsidRPr="00EF1D47">
                      <w:rPr>
                        <w:rFonts w:ascii="Times New Roman" w:hAnsi="Times New Roman" w:cs="Times New Roman"/>
                        <w:b/>
                        <w:sz w:val="24"/>
                        <w:szCs w:val="24"/>
                      </w:rPr>
                      <w:t>Отказ в предоставлении муниципальной услуги</w:t>
                    </w:r>
                  </w:p>
                </w:txbxContent>
              </v:textbox>
            </v:shape>
          </v:group>
        </w:pict>
      </w:r>
      <w:r w:rsidRPr="00EF1D47">
        <w:rPr>
          <w:rFonts w:ascii="Times New Roman" w:hAnsi="Times New Roman" w:cs="Times New Roman"/>
          <w:sz w:val="24"/>
          <w:szCs w:val="24"/>
          <w:lang w:eastAsia="ar-SA"/>
        </w:rPr>
        <w:pict>
          <v:line id="_x0000_s1047" style="position:absolute;z-index:20" from="198pt,150.3pt" to="198pt,249.3pt" strokeweight=".26mm">
            <v:stroke joinstyle="miter"/>
          </v:line>
        </w:pict>
      </w: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F1D47" w:rsidRDefault="00EF1D47" w:rsidP="00E32815">
      <w:pPr>
        <w:rPr>
          <w:rFonts w:ascii="Times New Roman" w:hAnsi="Times New Roman" w:cs="Times New Roman"/>
          <w:b/>
          <w:sz w:val="24"/>
          <w:szCs w:val="24"/>
        </w:rPr>
      </w:pPr>
    </w:p>
    <w:p w:rsidR="00E32815" w:rsidRPr="00EF1D47" w:rsidRDefault="00AF2556" w:rsidP="00E32815">
      <w:pPr>
        <w:rPr>
          <w:rFonts w:ascii="Times New Roman" w:hAnsi="Times New Roman" w:cs="Times New Roman"/>
          <w:b/>
          <w:sz w:val="24"/>
          <w:szCs w:val="24"/>
        </w:rPr>
      </w:pPr>
      <w:r w:rsidRPr="00EF1D47">
        <w:rPr>
          <w:rFonts w:ascii="Times New Roman" w:hAnsi="Times New Roman" w:cs="Times New Roman"/>
          <w:sz w:val="24"/>
          <w:szCs w:val="24"/>
          <w:lang w:eastAsia="ar-SA"/>
        </w:rPr>
        <w:pict>
          <v:shape id="_x0000_s1033" type="#_x0000_t202" style="position:absolute;margin-left:18pt;margin-top:20.5pt;width:164.9pt;height:47.9pt;z-index:8;mso-wrap-distance-left:9.05pt;mso-wrap-distance-right:9.05pt" strokecolor="#339" strokeweight="1pt">
            <v:fill color2="black"/>
            <v:stroke color2="#cc6"/>
            <v:textbox inset="8.2pt,4.6pt,8.2pt,4.6pt">
              <w:txbxContent>
                <w:p w:rsidR="00E32815" w:rsidRPr="00EF1D47" w:rsidRDefault="00E32815" w:rsidP="00E32815">
                  <w:pPr>
                    <w:spacing w:before="120"/>
                    <w:jc w:val="center"/>
                    <w:rPr>
                      <w:rFonts w:ascii="Times New Roman" w:hAnsi="Times New Roman" w:cs="Times New Roman"/>
                      <w:b/>
                      <w:sz w:val="24"/>
                      <w:szCs w:val="24"/>
                    </w:rPr>
                  </w:pPr>
                  <w:r w:rsidRPr="00EF1D47">
                    <w:rPr>
                      <w:rFonts w:ascii="Times New Roman" w:hAnsi="Times New Roman" w:cs="Times New Roman"/>
                      <w:b/>
                      <w:sz w:val="24"/>
                      <w:szCs w:val="24"/>
                    </w:rPr>
                    <w:t xml:space="preserve">Выдача   </w:t>
                  </w:r>
                  <w:proofErr w:type="gramStart"/>
                  <w:r w:rsidRPr="00EF1D47">
                    <w:rPr>
                      <w:rFonts w:ascii="Times New Roman" w:hAnsi="Times New Roman" w:cs="Times New Roman"/>
                      <w:b/>
                      <w:sz w:val="24"/>
                      <w:szCs w:val="24"/>
                    </w:rPr>
                    <w:t>итоговых</w:t>
                  </w:r>
                  <w:proofErr w:type="gramEnd"/>
                  <w:r w:rsidRPr="00EF1D47">
                    <w:rPr>
                      <w:rFonts w:ascii="Times New Roman" w:hAnsi="Times New Roman" w:cs="Times New Roman"/>
                      <w:b/>
                      <w:sz w:val="24"/>
                      <w:szCs w:val="24"/>
                    </w:rPr>
                    <w:t xml:space="preserve"> </w:t>
                  </w:r>
                </w:p>
                <w:p w:rsidR="00E32815" w:rsidRPr="00EF1D47" w:rsidRDefault="00E32815" w:rsidP="00E32815">
                  <w:pPr>
                    <w:spacing w:before="120"/>
                    <w:jc w:val="center"/>
                    <w:rPr>
                      <w:rFonts w:ascii="Times New Roman" w:hAnsi="Times New Roman" w:cs="Times New Roman"/>
                      <w:b/>
                      <w:sz w:val="24"/>
                      <w:szCs w:val="24"/>
                    </w:rPr>
                  </w:pPr>
                  <w:r w:rsidRPr="00EF1D47">
                    <w:rPr>
                      <w:rFonts w:ascii="Times New Roman" w:hAnsi="Times New Roman" w:cs="Times New Roman"/>
                      <w:b/>
                      <w:sz w:val="24"/>
                      <w:szCs w:val="24"/>
                    </w:rPr>
                    <w:t>документов</w:t>
                  </w:r>
                </w:p>
              </w:txbxContent>
            </v:textbox>
          </v:shape>
        </w:pict>
      </w:r>
      <w:r w:rsidR="0006685F" w:rsidRPr="00EF1D47">
        <w:rPr>
          <w:rFonts w:ascii="Times New Roman" w:hAnsi="Times New Roman" w:cs="Times New Roman"/>
          <w:sz w:val="24"/>
          <w:szCs w:val="24"/>
          <w:lang w:eastAsia="ar-SA"/>
        </w:rPr>
        <w:pict>
          <v:line id="_x0000_s1048" style="position:absolute;z-index:21" from="198pt,10.2pt" to="225pt,10.2pt" strokeweight=".26mm">
            <v:stroke endarrow="block" joinstyle="miter"/>
          </v:line>
        </w:pict>
      </w:r>
      <w:r w:rsidR="0006685F" w:rsidRPr="00EF1D47">
        <w:rPr>
          <w:rFonts w:ascii="Times New Roman" w:hAnsi="Times New Roman" w:cs="Times New Roman"/>
          <w:sz w:val="24"/>
          <w:szCs w:val="24"/>
          <w:lang w:eastAsia="ar-SA"/>
        </w:rPr>
        <w:pict>
          <v:shape id="_x0000_s1028" type="#_x0000_t202" style="position:absolute;margin-left:8.5pt;margin-top:104.3pt;width:162.9pt;height:54.9pt;z-index:3;mso-wrap-distance-left:9.05pt;mso-wrap-distance-right:9.05pt" fillcolor="#f60" strokeweight=".5pt">
            <v:fill color2="#09f"/>
            <v:textbox inset="7.45pt,3.85pt,7.45pt,3.85pt">
              <w:txbxContent>
                <w:p w:rsidR="00E32815" w:rsidRPr="00AF2556" w:rsidRDefault="00E32815" w:rsidP="00E32815">
                  <w:pPr>
                    <w:jc w:val="center"/>
                    <w:rPr>
                      <w:rFonts w:ascii="Times New Roman" w:hAnsi="Times New Roman" w:cs="Times New Roman"/>
                      <w:b/>
                      <w:sz w:val="24"/>
                      <w:szCs w:val="24"/>
                    </w:rPr>
                  </w:pPr>
                </w:p>
                <w:p w:rsidR="00E32815" w:rsidRDefault="00E32815" w:rsidP="00E32815">
                  <w:pPr>
                    <w:jc w:val="center"/>
                    <w:rPr>
                      <w:b/>
                    </w:rPr>
                  </w:pPr>
                  <w:r>
                    <w:rPr>
                      <w:b/>
                    </w:rPr>
                    <w:t>ЗАЯВИТЕЛЬ</w:t>
                  </w:r>
                </w:p>
              </w:txbxContent>
            </v:textbox>
          </v:shape>
        </w:pict>
      </w:r>
      <w:r w:rsidR="0006685F" w:rsidRPr="00EF1D47">
        <w:rPr>
          <w:rFonts w:ascii="Times New Roman" w:hAnsi="Times New Roman" w:cs="Times New Roman"/>
          <w:sz w:val="24"/>
          <w:szCs w:val="24"/>
          <w:lang w:eastAsia="ar-SA"/>
        </w:rPr>
        <w:pict>
          <v:line id="_x0000_s1029" style="position:absolute;flip:x;z-index:4" from="-9pt,68.4pt" to="18pt,68.4pt" strokecolor="#f60" strokeweight=".26mm">
            <v:stroke color2="#09f" joinstyle="miter"/>
          </v:line>
        </w:pict>
      </w:r>
      <w:r w:rsidR="0006685F" w:rsidRPr="00EF1D47">
        <w:rPr>
          <w:rFonts w:ascii="Times New Roman" w:hAnsi="Times New Roman" w:cs="Times New Roman"/>
          <w:sz w:val="24"/>
          <w:szCs w:val="24"/>
          <w:lang w:eastAsia="ar-SA"/>
        </w:rPr>
        <w:pict>
          <v:line id="_x0000_s1034" style="position:absolute;z-index:9" from="90pt,79.65pt" to="90pt,106.65pt" strokeweight=".26mm">
            <v:stroke endarrow="block" joinstyle="miter"/>
          </v:line>
        </w:pict>
      </w:r>
      <w:r w:rsidR="0006685F" w:rsidRPr="00EF1D47">
        <w:rPr>
          <w:rFonts w:ascii="Times New Roman" w:hAnsi="Times New Roman" w:cs="Times New Roman"/>
          <w:sz w:val="24"/>
          <w:szCs w:val="24"/>
          <w:lang w:eastAsia="ar-SA"/>
        </w:rPr>
        <w:pict>
          <v:line id="_x0000_s1046" style="position:absolute;z-index:19" from="315pt,4.75pt" to="315pt,40.75pt" strokeweight=".26mm">
            <v:stroke joinstyle="miter"/>
          </v:line>
        </w:pict>
      </w:r>
      <w:r w:rsidR="0006685F" w:rsidRPr="00EF1D47">
        <w:rPr>
          <w:rFonts w:ascii="Times New Roman" w:hAnsi="Times New Roman" w:cs="Times New Roman"/>
          <w:sz w:val="24"/>
          <w:szCs w:val="24"/>
          <w:lang w:eastAsia="ar-SA"/>
        </w:rPr>
        <w:pict>
          <v:line id="_x0000_s1049" style="position:absolute;flip:x;z-index:22" from="180pt,42.1pt" to="315pt,42.1pt" strokeweight=".26mm">
            <v:stroke endarrow="block" joinstyle="miter"/>
          </v:line>
        </w:pict>
      </w:r>
    </w:p>
    <w:p w:rsidR="00E32815" w:rsidRPr="00EF1D47" w:rsidRDefault="00E32815" w:rsidP="00E32815">
      <w:pPr>
        <w:rPr>
          <w:rFonts w:ascii="Times New Roman" w:hAnsi="Times New Roman" w:cs="Times New Roman"/>
          <w:b/>
          <w:sz w:val="24"/>
          <w:szCs w:val="24"/>
        </w:rPr>
      </w:pPr>
    </w:p>
    <w:p w:rsidR="00E32815" w:rsidRPr="00EF1D47" w:rsidRDefault="00E32815" w:rsidP="00E32815">
      <w:pPr>
        <w:rPr>
          <w:rFonts w:ascii="Times New Roman" w:hAnsi="Times New Roman" w:cs="Times New Roman"/>
          <w:b/>
          <w:sz w:val="24"/>
          <w:szCs w:val="24"/>
        </w:rPr>
      </w:pPr>
    </w:p>
    <w:p w:rsidR="00E32815" w:rsidRPr="00EF1D47" w:rsidRDefault="00AF2556" w:rsidP="00E32815">
      <w:pPr>
        <w:rPr>
          <w:rFonts w:ascii="Times New Roman" w:hAnsi="Times New Roman" w:cs="Times New Roman"/>
          <w:b/>
          <w:sz w:val="24"/>
          <w:szCs w:val="24"/>
        </w:rPr>
      </w:pPr>
      <w:r w:rsidRPr="00EF1D47">
        <w:rPr>
          <w:rFonts w:ascii="Times New Roman" w:hAnsi="Times New Roman" w:cs="Times New Roman"/>
          <w:sz w:val="24"/>
          <w:szCs w:val="24"/>
          <w:lang w:eastAsia="ar-SA"/>
        </w:rPr>
        <w:pict>
          <v:line id="_x0000_s1037" style="position:absolute;flip:x;z-index:12" from="172.4pt,2.05pt" to="6in,2.05pt" strokecolor="#f60" strokeweight=".26mm">
            <v:stroke endarrow="block" color2="#09f" joinstyle="miter"/>
          </v:line>
        </w:pict>
      </w:r>
    </w:p>
    <w:p w:rsidR="00E32815" w:rsidRPr="00EF1D47" w:rsidRDefault="00E32815" w:rsidP="00E32815">
      <w:pPr>
        <w:rPr>
          <w:rFonts w:ascii="Times New Roman" w:hAnsi="Times New Roman" w:cs="Times New Roman"/>
          <w:b/>
          <w:sz w:val="24"/>
          <w:szCs w:val="24"/>
        </w:rPr>
      </w:pPr>
    </w:p>
    <w:p w:rsidR="00E32815" w:rsidRPr="00EF1D47" w:rsidRDefault="00E32815" w:rsidP="00E32815">
      <w:pPr>
        <w:tabs>
          <w:tab w:val="left" w:pos="1260"/>
        </w:tabs>
        <w:spacing w:before="120"/>
        <w:ind w:left="360"/>
        <w:rPr>
          <w:rFonts w:ascii="Times New Roman" w:hAnsi="Times New Roman" w:cs="Times New Roman"/>
          <w:b/>
          <w:sz w:val="24"/>
          <w:szCs w:val="24"/>
        </w:rPr>
      </w:pPr>
    </w:p>
    <w:p w:rsidR="00E32815" w:rsidRPr="00EF1D47" w:rsidRDefault="00E32815" w:rsidP="00E32815">
      <w:pPr>
        <w:tabs>
          <w:tab w:val="left" w:pos="1260"/>
        </w:tabs>
        <w:spacing w:before="120"/>
        <w:ind w:left="360"/>
        <w:rPr>
          <w:rFonts w:ascii="Times New Roman" w:hAnsi="Times New Roman" w:cs="Times New Roman"/>
          <w:b/>
          <w:sz w:val="24"/>
          <w:szCs w:val="24"/>
        </w:rPr>
      </w:pPr>
    </w:p>
    <w:p w:rsidR="00E32815" w:rsidRPr="00EF1D47" w:rsidRDefault="00E32815" w:rsidP="00E32815">
      <w:pPr>
        <w:tabs>
          <w:tab w:val="left" w:pos="1260"/>
        </w:tabs>
        <w:spacing w:before="120"/>
        <w:ind w:left="360"/>
        <w:rPr>
          <w:rFonts w:ascii="Times New Roman" w:hAnsi="Times New Roman" w:cs="Times New Roman"/>
          <w:sz w:val="24"/>
          <w:szCs w:val="24"/>
        </w:rPr>
      </w:pPr>
    </w:p>
    <w:p w:rsidR="00E32815" w:rsidRPr="00EF1D47" w:rsidRDefault="00E32815" w:rsidP="00E32815">
      <w:pPr>
        <w:spacing w:line="100" w:lineRule="atLeast"/>
        <w:rPr>
          <w:rFonts w:ascii="Times New Roman" w:hAnsi="Times New Roman" w:cs="Times New Roman"/>
          <w:sz w:val="24"/>
          <w:szCs w:val="24"/>
        </w:rPr>
      </w:pPr>
    </w:p>
    <w:p w:rsidR="00E32815" w:rsidRPr="00EF1D47" w:rsidRDefault="00E32815" w:rsidP="002F10D8">
      <w:pPr>
        <w:spacing w:line="100" w:lineRule="atLeast"/>
        <w:jc w:val="both"/>
        <w:rPr>
          <w:rFonts w:ascii="Times New Roman" w:hAnsi="Times New Roman" w:cs="Times New Roman"/>
          <w:sz w:val="24"/>
          <w:szCs w:val="24"/>
        </w:rPr>
      </w:pPr>
    </w:p>
    <w:sectPr w:rsidR="00E32815" w:rsidRPr="00EF1D47"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544B04"/>
    <w:multiLevelType w:val="hybridMultilevel"/>
    <w:tmpl w:val="A16EA558"/>
    <w:lvl w:ilvl="0" w:tplc="A54E3DC8">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811F0C"/>
    <w:multiLevelType w:val="multilevel"/>
    <w:tmpl w:val="7C8A2D8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06685F"/>
    <w:rsid w:val="00195F4D"/>
    <w:rsid w:val="001D28D0"/>
    <w:rsid w:val="001F58B8"/>
    <w:rsid w:val="0023270D"/>
    <w:rsid w:val="00260710"/>
    <w:rsid w:val="002919F9"/>
    <w:rsid w:val="00292678"/>
    <w:rsid w:val="002A428E"/>
    <w:rsid w:val="002F10D8"/>
    <w:rsid w:val="0039373A"/>
    <w:rsid w:val="003A6097"/>
    <w:rsid w:val="003C7ED4"/>
    <w:rsid w:val="003D3375"/>
    <w:rsid w:val="00423B12"/>
    <w:rsid w:val="00434D6B"/>
    <w:rsid w:val="00486B8F"/>
    <w:rsid w:val="005A05DE"/>
    <w:rsid w:val="005A724E"/>
    <w:rsid w:val="00613FA0"/>
    <w:rsid w:val="006D66BC"/>
    <w:rsid w:val="006F69BA"/>
    <w:rsid w:val="00720DBB"/>
    <w:rsid w:val="00736C16"/>
    <w:rsid w:val="00743A01"/>
    <w:rsid w:val="007A5840"/>
    <w:rsid w:val="007E14CB"/>
    <w:rsid w:val="00803846"/>
    <w:rsid w:val="008A59F2"/>
    <w:rsid w:val="008D1B84"/>
    <w:rsid w:val="008D69D3"/>
    <w:rsid w:val="008F3A1B"/>
    <w:rsid w:val="00922879"/>
    <w:rsid w:val="00966D41"/>
    <w:rsid w:val="00A362E2"/>
    <w:rsid w:val="00AD3484"/>
    <w:rsid w:val="00AF2556"/>
    <w:rsid w:val="00BF5F10"/>
    <w:rsid w:val="00CF209A"/>
    <w:rsid w:val="00D54A6D"/>
    <w:rsid w:val="00D603B2"/>
    <w:rsid w:val="00D80B68"/>
    <w:rsid w:val="00D954AE"/>
    <w:rsid w:val="00DA6931"/>
    <w:rsid w:val="00DD1C80"/>
    <w:rsid w:val="00E207F4"/>
    <w:rsid w:val="00E32815"/>
    <w:rsid w:val="00E916A9"/>
    <w:rsid w:val="00EF1D47"/>
    <w:rsid w:val="00F46D65"/>
    <w:rsid w:val="00F75A66"/>
    <w:rsid w:val="00F7646D"/>
    <w:rsid w:val="00FD5A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paragraph" w:styleId="1">
    <w:name w:val="heading 1"/>
    <w:basedOn w:val="a"/>
    <w:next w:val="a"/>
    <w:link w:val="10"/>
    <w:qFormat/>
    <w:rsid w:val="00423B12"/>
    <w:pPr>
      <w:keepNext/>
      <w:tabs>
        <w:tab w:val="num" w:pos="720"/>
      </w:tabs>
      <w:suppressAutoHyphens/>
      <w:spacing w:before="240" w:after="60"/>
      <w:ind w:left="720" w:hanging="360"/>
      <w:outlineLvl w:val="0"/>
    </w:pPr>
    <w:rPr>
      <w:rFonts w:ascii="Arial" w:hAnsi="Arial" w:cs="Arial"/>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paragraph" w:styleId="a5">
    <w:name w:val="Normal (Web)"/>
    <w:basedOn w:val="a"/>
    <w:semiHidden/>
    <w:unhideWhenUsed/>
    <w:rsid w:val="00743A0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impleelementin">
    <w:name w:val="simpleelementin"/>
    <w:basedOn w:val="a0"/>
    <w:rsid w:val="00743A01"/>
  </w:style>
  <w:style w:type="character" w:customStyle="1" w:styleId="10">
    <w:name w:val="Заголовок 1 Знак"/>
    <w:basedOn w:val="a0"/>
    <w:link w:val="1"/>
    <w:rsid w:val="00423B12"/>
    <w:rPr>
      <w:rFonts w:ascii="Arial" w:hAnsi="Arial" w:cs="Arial"/>
      <w:kern w:val="2"/>
      <w:sz w:val="32"/>
      <w:szCs w:val="32"/>
      <w:lang w:eastAsia="ar-SA"/>
    </w:rPr>
  </w:style>
</w:styles>
</file>

<file path=word/webSettings.xml><?xml version="1.0" encoding="utf-8"?>
<w:webSettings xmlns:r="http://schemas.openxmlformats.org/officeDocument/2006/relationships" xmlns:w="http://schemas.openxmlformats.org/wordprocessingml/2006/main">
  <w:divs>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 w:id="1592274537">
      <w:bodyDiv w:val="1"/>
      <w:marLeft w:val="0"/>
      <w:marRight w:val="0"/>
      <w:marTop w:val="0"/>
      <w:marBottom w:val="0"/>
      <w:divBdr>
        <w:top w:val="none" w:sz="0" w:space="0" w:color="auto"/>
        <w:left w:val="none" w:sz="0" w:space="0" w:color="auto"/>
        <w:bottom w:val="none" w:sz="0" w:space="0" w:color="auto"/>
        <w:right w:val="none" w:sz="0" w:space="0" w:color="auto"/>
      </w:divBdr>
    </w:div>
    <w:div w:id="1739741794">
      <w:bodyDiv w:val="1"/>
      <w:marLeft w:val="0"/>
      <w:marRight w:val="0"/>
      <w:marTop w:val="0"/>
      <w:marBottom w:val="0"/>
      <w:divBdr>
        <w:top w:val="none" w:sz="0" w:space="0" w:color="auto"/>
        <w:left w:val="none" w:sz="0" w:space="0" w:color="auto"/>
        <w:bottom w:val="none" w:sz="0" w:space="0" w:color="auto"/>
        <w:right w:val="none" w:sz="0" w:space="0" w:color="auto"/>
      </w:divBdr>
    </w:div>
    <w:div w:id="19031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F10C-60DE-4ACF-A401-38747CAC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4553</Words>
  <Characters>25955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2012-09-04T10:37:00Z</cp:lastPrinted>
  <dcterms:created xsi:type="dcterms:W3CDTF">2012-08-21T10:58:00Z</dcterms:created>
  <dcterms:modified xsi:type="dcterms:W3CDTF">2012-09-04T10:40:00Z</dcterms:modified>
</cp:coreProperties>
</file>