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D" w:rsidRPr="005955AC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ГЛАВА СТАКАНОВСКОГО СЕЛЬСОВЕТА</w:t>
      </w:r>
    </w:p>
    <w:p w:rsidR="0023270D" w:rsidRPr="005955AC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ЧЕРЕМИСИНОВСКОГО РАЙОНА КУРСКОЙ ОБЛАСТИ</w:t>
      </w:r>
    </w:p>
    <w:p w:rsidR="0023270D" w:rsidRPr="005955AC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1B84" w:rsidRPr="005955AC" w:rsidRDefault="008D1B84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0D" w:rsidRPr="005955AC" w:rsidRDefault="0023270D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5649" w:rsidRPr="005955AC">
        <w:rPr>
          <w:rFonts w:ascii="Times New Roman" w:hAnsi="Times New Roman" w:cs="Times New Roman"/>
          <w:b/>
          <w:sz w:val="24"/>
          <w:szCs w:val="24"/>
        </w:rPr>
        <w:t>15</w:t>
      </w:r>
      <w:r w:rsidRPr="005955AC">
        <w:rPr>
          <w:rFonts w:ascii="Times New Roman" w:hAnsi="Times New Roman" w:cs="Times New Roman"/>
          <w:b/>
          <w:sz w:val="24"/>
          <w:szCs w:val="24"/>
        </w:rPr>
        <w:t>.08.2012 №</w:t>
      </w:r>
      <w:r w:rsidR="005F5649" w:rsidRPr="005955AC">
        <w:rPr>
          <w:rFonts w:ascii="Times New Roman" w:hAnsi="Times New Roman" w:cs="Times New Roman"/>
          <w:b/>
          <w:sz w:val="24"/>
          <w:szCs w:val="24"/>
        </w:rPr>
        <w:t>46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03B2" w:rsidRPr="005955AC" w:rsidRDefault="00D603B2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55AC" w:rsidRDefault="0023270D" w:rsidP="004D14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D603B2" w:rsidRPr="0059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</w:t>
      </w:r>
      <w:r w:rsidR="00D603B2" w:rsidRPr="005955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55AC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D603B2" w:rsidRPr="005955A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1487" w:rsidRDefault="0023270D" w:rsidP="004D14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5955AC">
        <w:rPr>
          <w:rFonts w:ascii="Times New Roman" w:hAnsi="Times New Roman" w:cs="Times New Roman"/>
          <w:b/>
          <w:sz w:val="24"/>
          <w:szCs w:val="24"/>
        </w:rPr>
        <w:t>я</w:t>
      </w:r>
      <w:r w:rsidR="00D603B2" w:rsidRPr="0059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AC">
        <w:rPr>
          <w:rFonts w:ascii="Times New Roman" w:hAnsi="Times New Roman" w:cs="Times New Roman"/>
          <w:b/>
          <w:sz w:val="24"/>
          <w:szCs w:val="24"/>
        </w:rPr>
        <w:t>Администрацией Стакановского</w:t>
      </w:r>
    </w:p>
    <w:p w:rsidR="004D1487" w:rsidRDefault="005955AC" w:rsidP="004D14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Черемисиновского района</w:t>
      </w:r>
    </w:p>
    <w:p w:rsidR="004D1487" w:rsidRDefault="004D1487" w:rsidP="004D14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D603B2" w:rsidRPr="005955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270D" w:rsidRPr="0059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3B2" w:rsidRPr="0059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70D" w:rsidRPr="005955A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3B2" w:rsidRPr="0059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70D" w:rsidRPr="005955A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D1487" w:rsidRPr="004D1487" w:rsidRDefault="00D603B2" w:rsidP="004D14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«</w:t>
      </w:r>
      <w:r w:rsidR="00BA0982" w:rsidRPr="00595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договоров социального найма </w:t>
      </w:r>
    </w:p>
    <w:p w:rsidR="00BA0982" w:rsidRPr="005955AC" w:rsidRDefault="0093630E" w:rsidP="004D14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A0982" w:rsidRPr="00595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жилые помещения»</w:t>
      </w:r>
    </w:p>
    <w:p w:rsidR="00BA0982" w:rsidRPr="005955AC" w:rsidRDefault="00BA0982" w:rsidP="00A362E2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3B2" w:rsidRPr="0093630E" w:rsidRDefault="0023270D" w:rsidP="0093630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5A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 и постановления  Главы Стакановского сельсовета Черемисиновского района Курской области от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24.05.2012 года № 12 «Об  утверждении порядков разработки и утверждения административных регламентов ПОСТАНОВЛЯЕТ: </w:t>
      </w:r>
    </w:p>
    <w:p w:rsidR="00DD1C80" w:rsidRPr="005955AC" w:rsidRDefault="00A362E2" w:rsidP="00BA098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1.</w:t>
      </w:r>
      <w:r w:rsidR="0023270D" w:rsidRPr="005955AC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</w:t>
      </w:r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r w:rsidR="0093630E">
        <w:rPr>
          <w:rFonts w:ascii="Times New Roman" w:hAnsi="Times New Roman" w:cs="Times New Roman"/>
          <w:sz w:val="24"/>
          <w:szCs w:val="24"/>
        </w:rPr>
        <w:t>Администрацией Стакановского сельсовета Черемисиновского района Курской области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D1C80" w:rsidRPr="005955AC">
        <w:rPr>
          <w:rFonts w:ascii="Times New Roman" w:hAnsi="Times New Roman" w:cs="Times New Roman"/>
          <w:sz w:val="24"/>
          <w:szCs w:val="24"/>
        </w:rPr>
        <w:t xml:space="preserve"> «</w:t>
      </w:r>
      <w:r w:rsidR="00BA0982" w:rsidRPr="005955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договоров социального найма на жилые помещения»</w:t>
      </w:r>
      <w:r w:rsidR="005A05DE" w:rsidRPr="0059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Прилагается. </w:t>
      </w:r>
    </w:p>
    <w:p w:rsidR="00A53420" w:rsidRPr="005955AC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2. </w:t>
      </w:r>
      <w:r w:rsidR="00A53420" w:rsidRPr="005955AC">
        <w:rPr>
          <w:rFonts w:ascii="Times New Roman" w:hAnsi="Times New Roman" w:cs="Times New Roman"/>
          <w:sz w:val="24"/>
          <w:szCs w:val="24"/>
        </w:rPr>
        <w:t>Администрации Стакановского сельсовета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 обеспечить исполнение Административного регламента по предоставлению муниципальной услуги </w:t>
      </w:r>
      <w:r w:rsidRPr="005955AC">
        <w:rPr>
          <w:rFonts w:ascii="Times New Roman" w:hAnsi="Times New Roman" w:cs="Times New Roman"/>
          <w:sz w:val="24"/>
          <w:szCs w:val="24"/>
        </w:rPr>
        <w:t xml:space="preserve"> </w:t>
      </w:r>
      <w:r w:rsidR="00BA0982" w:rsidRPr="005955AC">
        <w:rPr>
          <w:rFonts w:ascii="Times New Roman" w:hAnsi="Times New Roman" w:cs="Times New Roman"/>
          <w:sz w:val="24"/>
          <w:szCs w:val="24"/>
        </w:rPr>
        <w:t xml:space="preserve"> </w:t>
      </w:r>
      <w:r w:rsidR="0093630E">
        <w:rPr>
          <w:rFonts w:ascii="Times New Roman" w:hAnsi="Times New Roman" w:cs="Times New Roman"/>
          <w:sz w:val="24"/>
          <w:szCs w:val="24"/>
        </w:rPr>
        <w:t>«</w:t>
      </w:r>
      <w:r w:rsidR="00BA0982" w:rsidRPr="005955AC">
        <w:rPr>
          <w:rFonts w:ascii="Times New Roman" w:hAnsi="Times New Roman" w:cs="Times New Roman"/>
          <w:sz w:val="24"/>
          <w:szCs w:val="24"/>
        </w:rPr>
        <w:t>Заключение договоров социального найма на жилые помещения»</w:t>
      </w:r>
    </w:p>
    <w:p w:rsidR="00DD1C80" w:rsidRPr="005955AC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5955AC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«Информационном Вестнике»</w:t>
      </w:r>
      <w:r w:rsidR="00BA0982" w:rsidRPr="005955AC">
        <w:rPr>
          <w:rFonts w:ascii="Times New Roman" w:hAnsi="Times New Roman" w:cs="Times New Roman"/>
          <w:sz w:val="24"/>
          <w:szCs w:val="24"/>
        </w:rPr>
        <w:t xml:space="preserve">  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 Стакановского сельсовета. </w:t>
      </w:r>
      <w:r w:rsidRPr="00595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70D" w:rsidRPr="005955AC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DD1C80" w:rsidRPr="005955AC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70D" w:rsidRPr="005955AC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3270D" w:rsidRPr="005955AC">
        <w:rPr>
          <w:rFonts w:ascii="Times New Roman" w:hAnsi="Times New Roman" w:cs="Times New Roman"/>
          <w:sz w:val="24"/>
          <w:szCs w:val="24"/>
        </w:rPr>
        <w:t>Контроль</w:t>
      </w:r>
      <w:r w:rsidR="008A59F2" w:rsidRPr="005955AC">
        <w:rPr>
          <w:rFonts w:ascii="Times New Roman" w:hAnsi="Times New Roman" w:cs="Times New Roman"/>
          <w:sz w:val="24"/>
          <w:szCs w:val="24"/>
        </w:rPr>
        <w:t xml:space="preserve"> </w:t>
      </w:r>
      <w:r w:rsidR="0093630E">
        <w:rPr>
          <w:rFonts w:ascii="Times New Roman" w:hAnsi="Times New Roman" w:cs="Times New Roman"/>
          <w:sz w:val="24"/>
          <w:szCs w:val="24"/>
        </w:rPr>
        <w:t xml:space="preserve"> </w:t>
      </w:r>
      <w:r w:rsidR="0093630E" w:rsidRPr="0093630E">
        <w:rPr>
          <w:rFonts w:ascii="Times New Roman" w:hAnsi="Times New Roman" w:cs="Times New Roman"/>
          <w:sz w:val="24"/>
          <w:szCs w:val="24"/>
        </w:rPr>
        <w:t xml:space="preserve"> </w:t>
      </w:r>
      <w:r w:rsidR="0023270D" w:rsidRPr="005955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20C7B" w:rsidRPr="005955AC">
        <w:rPr>
          <w:rFonts w:ascii="Times New Roman" w:hAnsi="Times New Roman" w:cs="Times New Roman"/>
          <w:sz w:val="24"/>
          <w:szCs w:val="24"/>
        </w:rPr>
        <w:t xml:space="preserve"> </w:t>
      </w:r>
      <w:r w:rsidR="0023270D" w:rsidRPr="005955A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 </w:t>
      </w:r>
    </w:p>
    <w:p w:rsidR="0023270D" w:rsidRPr="005955AC" w:rsidRDefault="0023270D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0C7B" w:rsidRDefault="00A20C7B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630E" w:rsidRDefault="0093630E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630E" w:rsidRDefault="0093630E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630E" w:rsidRPr="005955AC" w:rsidRDefault="0093630E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1F96" w:rsidRPr="005955AC" w:rsidRDefault="008F3A1B" w:rsidP="00611F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</w:t>
      </w:r>
      <w:r w:rsidR="0023270D" w:rsidRPr="005955AC">
        <w:rPr>
          <w:rFonts w:ascii="Times New Roman" w:hAnsi="Times New Roman" w:cs="Times New Roman"/>
          <w:sz w:val="24"/>
          <w:szCs w:val="24"/>
        </w:rPr>
        <w:t>Глава Стакановского сельсовета                                                  С.В.Маслов</w:t>
      </w:r>
    </w:p>
    <w:p w:rsidR="00BA0982" w:rsidRPr="005955AC" w:rsidRDefault="00611F96" w:rsidP="00BA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A0982" w:rsidRPr="005955AC" w:rsidRDefault="00BA0982" w:rsidP="00BA0982">
      <w:pPr>
        <w:pStyle w:val="1"/>
        <w:tabs>
          <w:tab w:val="clear" w:pos="720"/>
          <w:tab w:val="left" w:pos="432"/>
          <w:tab w:val="left" w:pos="5245"/>
        </w:tabs>
        <w:spacing w:before="0" w:after="0" w:line="240" w:lineRule="auto"/>
        <w:ind w:left="432"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0982" w:rsidRPr="005955AC" w:rsidRDefault="00BA0982" w:rsidP="00BA0982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A0982" w:rsidRPr="0093630E" w:rsidRDefault="00BA0982" w:rsidP="00BA098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5AC" w:rsidRPr="0093630E" w:rsidRDefault="005955AC" w:rsidP="00BA098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5AC" w:rsidRPr="0093630E" w:rsidRDefault="005955AC" w:rsidP="00BA098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5AC" w:rsidRPr="0093630E" w:rsidRDefault="005955AC" w:rsidP="00BA098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5AC" w:rsidRPr="0093630E" w:rsidRDefault="005955AC" w:rsidP="00BA098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5AC" w:rsidRPr="0093630E" w:rsidRDefault="005955AC" w:rsidP="00BA098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A0982" w:rsidRPr="005955AC" w:rsidRDefault="00BA0982" w:rsidP="00BA0982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6E7A06" w:rsidRPr="005955AC" w:rsidRDefault="006E7A06" w:rsidP="006E7A06">
      <w:pPr>
        <w:pStyle w:val="ConsPlusNormal"/>
        <w:widowControl/>
        <w:ind w:left="720"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5955AC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Приложение№1</w:t>
      </w:r>
      <w:r w:rsidRPr="005955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7A06" w:rsidRPr="005955AC" w:rsidRDefault="006E7A06" w:rsidP="006E7A06">
      <w:pPr>
        <w:pStyle w:val="ConsPlusTitle"/>
        <w:widowControl/>
        <w:jc w:val="both"/>
      </w:pPr>
    </w:p>
    <w:p w:rsidR="006E7A06" w:rsidRPr="005955AC" w:rsidRDefault="006E7A06" w:rsidP="006E7A06">
      <w:pPr>
        <w:pStyle w:val="ConsPlusTitle"/>
        <w:widowControl/>
        <w:jc w:val="center"/>
      </w:pPr>
      <w:r w:rsidRPr="005955AC">
        <w:t>АДМИНИСТРАТИВНЫЙ РЕГЛАМЕНТ ПРЕДОСТАВЛЕНИЯ АДМИНИСТРАЦИЕЙ  СЕЛЬСОВЕТА ЧЕРЕМИСИНОВСКОГО РАЙОНА КУРСКОЙ ОБЛАСТИ МУНИЦИПАЛЬНОЙ УСЛУГИ «ЗАКЛЮЧЕНИЕ ДОГОВОРОВ СОЦИАЛЬНОГО НАЙМА НА ЖИЛЫЕ ПОМЕЩЕНИЯ»</w:t>
      </w:r>
    </w:p>
    <w:p w:rsidR="006E7A06" w:rsidRPr="005955AC" w:rsidRDefault="006E7A06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06" w:rsidRPr="005955AC" w:rsidRDefault="006E7A06" w:rsidP="006E7A06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E7A06" w:rsidRPr="005955AC" w:rsidRDefault="006E7A06" w:rsidP="006E7A06">
      <w:pPr>
        <w:spacing w:line="2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06" w:rsidRPr="005955AC" w:rsidRDefault="006E7A06" w:rsidP="006E7A06">
      <w:pPr>
        <w:pStyle w:val="a3"/>
        <w:ind w:firstLine="708"/>
        <w:jc w:val="both"/>
      </w:pPr>
      <w:r w:rsidRPr="005955AC">
        <w:t xml:space="preserve">1.1. Формулировка муниципальной услуги: </w:t>
      </w:r>
    </w:p>
    <w:p w:rsidR="006E7A06" w:rsidRPr="005955AC" w:rsidRDefault="006E7A06" w:rsidP="006E7A06">
      <w:pPr>
        <w:pStyle w:val="ConsPlusTitle"/>
        <w:widowControl/>
        <w:ind w:firstLine="708"/>
        <w:jc w:val="both"/>
        <w:rPr>
          <w:b w:val="0"/>
          <w:bCs w:val="0"/>
        </w:rPr>
      </w:pPr>
      <w:r w:rsidRPr="005955AC">
        <w:rPr>
          <w:b w:val="0"/>
          <w:bCs w:val="0"/>
        </w:rPr>
        <w:t xml:space="preserve">Административный регламент администрации </w:t>
      </w:r>
      <w:r w:rsidRPr="005955AC">
        <w:rPr>
          <w:b w:val="0"/>
        </w:rPr>
        <w:t>Стакановского сельсовета</w:t>
      </w:r>
      <w:r w:rsidRPr="005955AC">
        <w:rPr>
          <w:b w:val="0"/>
          <w:bCs w:val="0"/>
        </w:rPr>
        <w:t xml:space="preserve"> по предоставлению муниципальной услуги «Заключение</w:t>
      </w:r>
      <w:r w:rsidRPr="005955AC">
        <w:rPr>
          <w:b w:val="0"/>
        </w:rPr>
        <w:t xml:space="preserve"> договоров социального найма на жилые помещения</w:t>
      </w:r>
      <w:r w:rsidRPr="005955AC">
        <w:rPr>
          <w:b w:val="0"/>
          <w:bCs w:val="0"/>
        </w:rPr>
        <w:t>» (далее - административный регламент) разработан в целях повышения качества предоставления  и доступности муниципальной услуги, 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6E7A06" w:rsidRPr="005955AC" w:rsidRDefault="006E7A06" w:rsidP="006E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pacing w:line="200" w:lineRule="atLeast"/>
        <w:ind w:firstLine="709"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55A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1.2.  Перечень нормативных правовых актов, регулирующих предоставление      муниципальной услуги:</w:t>
      </w:r>
    </w:p>
    <w:p w:rsidR="006E7A06" w:rsidRPr="005955AC" w:rsidRDefault="006E7A06" w:rsidP="006E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5A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заключению договора осуществляется в соответствии с Конституцией РФ, Жилищным Кодексом РФ от 29.12.2004 № 188-ФЗ,  Гражданским Кодексом РФ,  Постановлением Правительства РФ от 21.05.2005 № 315 «Об утверждении типового договора социального найма жилого помещения», Федеральным законом от 06.10.2003 № 131-ФЗ «Об общих принципах организации местного самоуправления в Российской Федерации», </w:t>
      </w:r>
      <w:r w:rsidRPr="005955AC">
        <w:rPr>
          <w:rFonts w:ascii="Times New Roman" w:hAnsi="Times New Roman" w:cs="Times New Roman"/>
          <w:spacing w:val="-8"/>
          <w:sz w:val="24"/>
          <w:szCs w:val="24"/>
        </w:rPr>
        <w:t xml:space="preserve">Уставом Стакановского сельсовета Черемисиновского района,  </w:t>
      </w:r>
      <w:r w:rsidRPr="005955AC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  <w:proofErr w:type="gramEnd"/>
    </w:p>
    <w:p w:rsidR="006E7A06" w:rsidRPr="005955AC" w:rsidRDefault="006E7A06" w:rsidP="006E7A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tabs>
          <w:tab w:val="left" w:pos="709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ab/>
        <w:t>1.3. Наименование органа, предоставляющего муниципальную услугу</w:t>
      </w:r>
    </w:p>
    <w:p w:rsidR="006E7A06" w:rsidRPr="005955AC" w:rsidRDefault="006E7A06" w:rsidP="006E7A06">
      <w:pPr>
        <w:pStyle w:val="11"/>
        <w:spacing w:before="0"/>
        <w:ind w:firstLine="709"/>
        <w:jc w:val="both"/>
        <w:rPr>
          <w:rFonts w:cs="Times New Roman"/>
        </w:rPr>
      </w:pPr>
      <w:r w:rsidRPr="005955AC">
        <w:rPr>
          <w:rFonts w:cs="Times New Roman"/>
        </w:rPr>
        <w:t>Муниципальную услугу по оформлению договоров социального найма жилых помещений муниципального жилищного фонда предоставляет Администрация Стакановского сельсовета Черемисиновского района (далее – Администрация)</w:t>
      </w:r>
    </w:p>
    <w:p w:rsidR="006E7A06" w:rsidRPr="00F673F8" w:rsidRDefault="006E7A06" w:rsidP="006E7A06">
      <w:pPr>
        <w:pStyle w:val="11"/>
        <w:spacing w:before="0"/>
        <w:ind w:firstLine="709"/>
        <w:jc w:val="both"/>
        <w:rPr>
          <w:rFonts w:cs="Times New Roman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F673F8" w:rsidRPr="00F673F8" w:rsidRDefault="00F673F8" w:rsidP="006E7A06">
      <w:pPr>
        <w:pStyle w:val="11"/>
        <w:spacing w:before="0"/>
        <w:ind w:firstLine="709"/>
        <w:jc w:val="both"/>
        <w:rPr>
          <w:rFonts w:cs="Times New Roman"/>
          <w:lang w:val="en-US"/>
        </w:rPr>
      </w:pPr>
    </w:p>
    <w:p w:rsidR="006E7A06" w:rsidRPr="005955AC" w:rsidRDefault="006E7A06" w:rsidP="006E7A0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5955AC">
        <w:rPr>
          <w:rFonts w:ascii="Times New Roman" w:hAnsi="Times New Roman" w:cs="Times New Roman"/>
          <w:b/>
          <w:bCs/>
          <w:sz w:val="24"/>
          <w:szCs w:val="24"/>
        </w:rPr>
        <w:t>. ТРЕБОВАНИЯ К ПОРЯДКУ ИСПОЛНЕНИЯ</w:t>
      </w:r>
    </w:p>
    <w:p w:rsidR="006E7A06" w:rsidRPr="005955AC" w:rsidRDefault="006E7A06" w:rsidP="006E7A0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E7A06" w:rsidRPr="005955AC" w:rsidRDefault="006E7A06" w:rsidP="006E7A06">
      <w:pPr>
        <w:pStyle w:val="a3"/>
        <w:ind w:firstLine="708"/>
        <w:jc w:val="both"/>
        <w:rPr>
          <w:b/>
        </w:rPr>
      </w:pPr>
    </w:p>
    <w:p w:rsidR="006E7A06" w:rsidRPr="005955AC" w:rsidRDefault="006E7A06" w:rsidP="006E7A06">
      <w:pPr>
        <w:pStyle w:val="a3"/>
        <w:ind w:firstLine="708"/>
        <w:jc w:val="both"/>
      </w:pPr>
      <w:r w:rsidRPr="005955AC">
        <w:t>2.1. Порядок информирования о порядке предоставлении муниципальной услуги</w:t>
      </w:r>
    </w:p>
    <w:p w:rsidR="006E7A06" w:rsidRPr="005955AC" w:rsidRDefault="006E7A06" w:rsidP="006E7A06">
      <w:pPr>
        <w:pStyle w:val="a3"/>
        <w:ind w:firstLine="708"/>
        <w:jc w:val="both"/>
      </w:pP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2.1.1. Конечный результат предоставления муниципальной услуги: </w:t>
      </w:r>
    </w:p>
    <w:p w:rsidR="006E7A06" w:rsidRPr="005955AC" w:rsidRDefault="006E7A06" w:rsidP="006E7A0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- заключение с заявителем договора социального найма жилого помещения; </w:t>
      </w:r>
    </w:p>
    <w:p w:rsidR="006E7A06" w:rsidRPr="005955AC" w:rsidRDefault="006E7A06" w:rsidP="006E7A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 отказ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 договора социального найма жилого помещения.</w:t>
      </w:r>
    </w:p>
    <w:p w:rsidR="006E7A06" w:rsidRPr="005955AC" w:rsidRDefault="006E7A06" w:rsidP="006E7A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2.1.2.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5AC">
        <w:rPr>
          <w:rFonts w:ascii="Times New Roman" w:hAnsi="Times New Roman" w:cs="Times New Roman"/>
          <w:sz w:val="24"/>
          <w:szCs w:val="24"/>
        </w:rPr>
        <w:t>Описание заявителей, имеющих право на получение муниципальной услуги:</w:t>
      </w:r>
    </w:p>
    <w:p w:rsidR="006E7A06" w:rsidRPr="005955AC" w:rsidRDefault="006E7A06" w:rsidP="006E7A06">
      <w:pPr>
        <w:pStyle w:val="11"/>
        <w:spacing w:before="0"/>
        <w:ind w:firstLine="709"/>
        <w:jc w:val="both"/>
        <w:rPr>
          <w:rFonts w:eastAsia="Arial" w:cs="Times New Roman"/>
        </w:rPr>
      </w:pPr>
      <w:r w:rsidRPr="005955AC">
        <w:rPr>
          <w:rFonts w:eastAsia="Arial" w:cs="Times New Roman"/>
        </w:rPr>
        <w:t>Получателями муниципальной услуги являются граждане, нуждающиеся в жилых помещениях в соответствии с установленным законом порядке.</w:t>
      </w:r>
    </w:p>
    <w:p w:rsidR="006E7A06" w:rsidRPr="005955AC" w:rsidRDefault="006E7A06" w:rsidP="006E7A06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 постановки таких граждан на учет, за исключением случаев установленных действующим законодательством. </w:t>
      </w:r>
    </w:p>
    <w:p w:rsidR="006E7A06" w:rsidRPr="005955AC" w:rsidRDefault="006E7A06" w:rsidP="006E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6E7A06" w:rsidRPr="005955AC" w:rsidRDefault="006E7A06" w:rsidP="006E7A06">
      <w:pPr>
        <w:pStyle w:val="a6"/>
        <w:tabs>
          <w:tab w:val="left" w:pos="720"/>
          <w:tab w:val="left" w:pos="3738"/>
        </w:tabs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E7A06" w:rsidRPr="005955AC" w:rsidRDefault="006E7A06" w:rsidP="006E7A06">
      <w:pPr>
        <w:pStyle w:val="a6"/>
        <w:tabs>
          <w:tab w:val="left" w:pos="720"/>
          <w:tab w:val="left" w:pos="373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2.1.3. Информация о порядке предоставления муниципальной услуги</w:t>
      </w:r>
      <w:r w:rsidRPr="005955A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5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06" w:rsidRPr="005955AC" w:rsidRDefault="006E7A06" w:rsidP="006E7A06">
      <w:pPr>
        <w:pStyle w:val="a6"/>
        <w:tabs>
          <w:tab w:val="left" w:pos="720"/>
          <w:tab w:val="left" w:pos="373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Информация о порядке и процедуре предоставления муниципальной услуги,  контактных телефонах, сведения о графике (режиме) работы, о документах, необходимых для заключения договора, предоставляется в администрации Стакановского сельсовета: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</w:t>
      </w:r>
      <w:r w:rsidRPr="005955A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посредством размещения материалов на информационном стенде, расположенных в администрации.</w:t>
      </w:r>
    </w:p>
    <w:p w:rsidR="006E7A06" w:rsidRPr="005955AC" w:rsidRDefault="006E7A06" w:rsidP="006E7A06">
      <w:pPr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AC">
        <w:rPr>
          <w:rFonts w:ascii="Times New Roman" w:hAnsi="Times New Roman" w:cs="Times New Roman"/>
          <w:bCs/>
          <w:sz w:val="24"/>
          <w:szCs w:val="24"/>
        </w:rPr>
        <w:t>2.1.4. Перечень документов, необходимых для получения муниципальной услуги:</w:t>
      </w:r>
    </w:p>
    <w:p w:rsidR="006E7A06" w:rsidRPr="005955AC" w:rsidRDefault="006E7A06" w:rsidP="006E7A06">
      <w:pPr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Для заключения договоров гражданам необходимо представить следующие документы:</w:t>
      </w:r>
    </w:p>
    <w:p w:rsidR="006E7A06" w:rsidRPr="005955AC" w:rsidRDefault="006E7A06" w:rsidP="006E7A06">
      <w:pPr>
        <w:tabs>
          <w:tab w:val="left" w:pos="540"/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заявление нанимателя на заключение договора социального найма;</w:t>
      </w:r>
    </w:p>
    <w:p w:rsidR="006E7A06" w:rsidRPr="005955AC" w:rsidRDefault="006E7A06" w:rsidP="006E7A06">
      <w:pPr>
        <w:tabs>
          <w:tab w:val="left" w:pos="720"/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6E7A06" w:rsidRPr="005955AC" w:rsidRDefault="006E7A06" w:rsidP="006E7A06">
      <w:pPr>
        <w:tabs>
          <w:tab w:val="left" w:pos="720"/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-паспорта нанимателя и совместно проживающих членов семьи;</w:t>
      </w:r>
    </w:p>
    <w:p w:rsidR="006E7A06" w:rsidRPr="005955AC" w:rsidRDefault="006E7A06" w:rsidP="006E7A06">
      <w:pPr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>- свидетельства о рождении  несовершеннолетних детей;</w:t>
      </w:r>
    </w:p>
    <w:p w:rsidR="006E7A06" w:rsidRPr="005955AC" w:rsidRDefault="006E7A06" w:rsidP="006E7A06">
      <w:pPr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- решение об усыновлении (удочерении); </w:t>
      </w:r>
    </w:p>
    <w:p w:rsidR="006E7A06" w:rsidRPr="005955AC" w:rsidRDefault="006E7A06" w:rsidP="006E7A06">
      <w:pPr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 свидетельство о заключении брака;</w:t>
      </w:r>
    </w:p>
    <w:p w:rsidR="006E7A06" w:rsidRPr="005955AC" w:rsidRDefault="006E7A06" w:rsidP="006E7A06">
      <w:pPr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- выписка из </w:t>
      </w:r>
      <w:proofErr w:type="spellStart"/>
      <w:r w:rsidRPr="005955A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книги, подтверждающая состав семьи; </w:t>
      </w:r>
    </w:p>
    <w:p w:rsidR="006E7A06" w:rsidRPr="005955AC" w:rsidRDefault="006E7A06" w:rsidP="006E7A06">
      <w:pPr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6E7A06" w:rsidRPr="005955AC" w:rsidRDefault="006E7A06" w:rsidP="006E7A06">
      <w:pPr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месяц).</w:t>
      </w:r>
    </w:p>
    <w:p w:rsidR="006E7A06" w:rsidRPr="005955AC" w:rsidRDefault="006E7A06" w:rsidP="006E7A06">
      <w:pPr>
        <w:pStyle w:val="a6"/>
        <w:tabs>
          <w:tab w:val="left" w:pos="720"/>
          <w:tab w:val="left" w:pos="3738"/>
        </w:tabs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955AC">
        <w:rPr>
          <w:rFonts w:ascii="Times New Roman" w:hAnsi="Times New Roman" w:cs="Times New Roman"/>
          <w:bCs/>
          <w:sz w:val="24"/>
          <w:szCs w:val="24"/>
        </w:rPr>
        <w:t xml:space="preserve">Все документы предоставляются в копиях   с одновременным предоставлением оригиналов. 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21.5. Место нахождения администрации: </w:t>
      </w:r>
    </w:p>
    <w:p w:rsidR="006E7A06" w:rsidRPr="005955AC" w:rsidRDefault="006E7A06" w:rsidP="006E7A06">
      <w:pPr>
        <w:ind w:firstLine="708"/>
        <w:jc w:val="both"/>
        <w:rPr>
          <w:rStyle w:val="FontStyle16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306452, Курская область </w:t>
      </w:r>
      <w:proofErr w:type="spellStart"/>
      <w:r w:rsidRPr="005955AC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5AC">
        <w:rPr>
          <w:rStyle w:val="FontStyle16"/>
          <w:sz w:val="24"/>
          <w:szCs w:val="24"/>
        </w:rPr>
        <w:t>с</w:t>
      </w:r>
      <w:proofErr w:type="gramStart"/>
      <w:r w:rsidRPr="005955AC">
        <w:rPr>
          <w:rStyle w:val="FontStyle16"/>
          <w:sz w:val="24"/>
          <w:szCs w:val="24"/>
        </w:rPr>
        <w:t>.С</w:t>
      </w:r>
      <w:proofErr w:type="gramEnd"/>
      <w:r w:rsidRPr="005955AC">
        <w:rPr>
          <w:rStyle w:val="FontStyle16"/>
          <w:sz w:val="24"/>
          <w:szCs w:val="24"/>
        </w:rPr>
        <w:t>таканово</w:t>
      </w:r>
      <w:proofErr w:type="spellEnd"/>
    </w:p>
    <w:p w:rsidR="006E7A06" w:rsidRPr="005955AC" w:rsidRDefault="006E7A06" w:rsidP="006E7A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Часы приёма специалиста администрации:  </w:t>
      </w:r>
    </w:p>
    <w:p w:rsidR="006E7A06" w:rsidRPr="005955AC" w:rsidRDefault="006E7A06" w:rsidP="006E7A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понедельник – пятница с 9.00 до 17.00,</w:t>
      </w:r>
    </w:p>
    <w:p w:rsidR="006E7A06" w:rsidRPr="005955AC" w:rsidRDefault="006E7A06" w:rsidP="006E7A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перерыв с 13.00 до 14.00; </w:t>
      </w:r>
    </w:p>
    <w:p w:rsidR="006E7A06" w:rsidRPr="005955AC" w:rsidRDefault="006E7A06" w:rsidP="006E7A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Суббота,  воскресенье – выходной день.</w:t>
      </w:r>
    </w:p>
    <w:p w:rsidR="006E7A06" w:rsidRPr="005955AC" w:rsidRDefault="006E7A06" w:rsidP="006E7A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</w:p>
    <w:p w:rsidR="006E7A06" w:rsidRPr="005955AC" w:rsidRDefault="006E7A06" w:rsidP="006E7A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Глава сельсовета - 8(47159)  3-12-47;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2.1.6. Граждане при обращении могут получить консультацию по телефонам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2.1.7. Порядок информирования о правилах предоставления муниципальной услуги включает в себя размещение данного административного регламента на Интернет-сайте Администрации Стакановского сельсовета.</w:t>
      </w:r>
    </w:p>
    <w:p w:rsidR="006E7A06" w:rsidRPr="005955AC" w:rsidRDefault="006E7A06" w:rsidP="006E7A06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06" w:rsidRPr="005955AC" w:rsidRDefault="006E7A06" w:rsidP="006E7A06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2.1.8.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5AC">
        <w:rPr>
          <w:rFonts w:ascii="Times New Roman" w:hAnsi="Times New Roman" w:cs="Times New Roman"/>
          <w:sz w:val="24"/>
          <w:szCs w:val="24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 подробно и в вежливой форме информирует обратившихся по интересующим их вопросам. 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Заявители, представившие документы для заключения договора, в обязательном порядке информируются специалистом: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>- об отказе в заключение договора – в письменной форме, по телефону, указанному в обращении гражданина;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6E7A06" w:rsidRPr="005955AC" w:rsidRDefault="006E7A06" w:rsidP="006E7A0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2.1.9. Требования к оборудованию мест оказания </w:t>
      </w:r>
      <w:r w:rsidRPr="005955AC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5955AC">
        <w:rPr>
          <w:rFonts w:ascii="Times New Roman" w:hAnsi="Times New Roman" w:cs="Times New Roman"/>
          <w:sz w:val="24"/>
          <w:szCs w:val="24"/>
        </w:rPr>
        <w:t>услуги:</w:t>
      </w:r>
    </w:p>
    <w:p w:rsidR="006E7A06" w:rsidRPr="005955AC" w:rsidRDefault="006E7A06" w:rsidP="006E7A0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Местом предоставления данной муниципальной услуги является здание администрации Стакановского сельсовета Черемисиновского района (Курская область </w:t>
      </w:r>
      <w:proofErr w:type="spellStart"/>
      <w:r w:rsidRPr="005955AC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5AC">
        <w:rPr>
          <w:rStyle w:val="FontStyle16"/>
          <w:sz w:val="24"/>
          <w:szCs w:val="24"/>
        </w:rPr>
        <w:t>с</w:t>
      </w:r>
      <w:proofErr w:type="gramStart"/>
      <w:r w:rsidRPr="005955AC">
        <w:rPr>
          <w:rStyle w:val="FontStyle16"/>
          <w:sz w:val="24"/>
          <w:szCs w:val="24"/>
        </w:rPr>
        <w:t>.С</w:t>
      </w:r>
      <w:proofErr w:type="gramEnd"/>
      <w:r w:rsidRPr="005955AC">
        <w:rPr>
          <w:rStyle w:val="FontStyle16"/>
          <w:sz w:val="24"/>
          <w:szCs w:val="24"/>
        </w:rPr>
        <w:t>таканово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>).</w:t>
      </w:r>
    </w:p>
    <w:p w:rsidR="006E7A06" w:rsidRPr="005955AC" w:rsidRDefault="006E7A06" w:rsidP="006E7A06">
      <w:pPr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граждан, должно обеспечивать:</w:t>
      </w:r>
    </w:p>
    <w:p w:rsidR="006E7A06" w:rsidRPr="005955AC" w:rsidRDefault="006E7A06" w:rsidP="006E7A06">
      <w:pPr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комфортное расположение гражданина и должностного лица;</w:t>
      </w:r>
    </w:p>
    <w:p w:rsidR="006E7A06" w:rsidRPr="005955AC" w:rsidRDefault="006E7A06" w:rsidP="006E7A06">
      <w:pPr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телефонную связь;</w:t>
      </w:r>
    </w:p>
    <w:p w:rsidR="006E7A06" w:rsidRPr="005955AC" w:rsidRDefault="006E7A06" w:rsidP="006E7A06">
      <w:pPr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A4.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Прием граждан может проводиться в кабинетах должностных лиц, осуществляющих прием.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Места ожидания личного приема должны быть комфортными для заявителей, оборудованы стульями.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a3"/>
        <w:ind w:firstLine="708"/>
        <w:jc w:val="both"/>
      </w:pPr>
      <w:r w:rsidRPr="005955AC">
        <w:t xml:space="preserve">2.2. </w:t>
      </w:r>
      <w:r w:rsidRPr="005955AC">
        <w:rPr>
          <w:bCs/>
        </w:rPr>
        <w:t>Условия и сроки предоставления</w:t>
      </w:r>
      <w:r w:rsidRPr="005955AC">
        <w:t xml:space="preserve"> муниципальной услуги</w:t>
      </w:r>
    </w:p>
    <w:p w:rsidR="006E7A06" w:rsidRPr="005955AC" w:rsidRDefault="006E7A06" w:rsidP="006E7A0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>2.2.1. 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6E7A06" w:rsidRPr="005955AC" w:rsidRDefault="006E7A06" w:rsidP="006E7A0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>2.2.2. 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6E7A06" w:rsidRPr="005955AC" w:rsidRDefault="006E7A06" w:rsidP="006E7A06">
      <w:pPr>
        <w:pStyle w:val="12"/>
        <w:spacing w:before="0" w:after="0"/>
        <w:rPr>
          <w:rFonts w:cs="Times New Roman"/>
          <w:szCs w:val="24"/>
        </w:rPr>
      </w:pPr>
      <w:r w:rsidRPr="005955AC">
        <w:rPr>
          <w:rFonts w:cs="Times New Roman"/>
          <w:szCs w:val="24"/>
        </w:rPr>
        <w:tab/>
      </w:r>
      <w:r w:rsidRPr="005955AC">
        <w:rPr>
          <w:rFonts w:cs="Times New Roman"/>
          <w:szCs w:val="24"/>
        </w:rPr>
        <w:tab/>
        <w:t>2.2.3. Прием получателей муниципальной услуги ведется без предварительной</w:t>
      </w:r>
      <w:r w:rsidRPr="005955AC">
        <w:rPr>
          <w:rFonts w:cs="Times New Roman"/>
          <w:color w:val="333333"/>
          <w:szCs w:val="24"/>
        </w:rPr>
        <w:t xml:space="preserve"> </w:t>
      </w:r>
      <w:r w:rsidRPr="005955AC">
        <w:rPr>
          <w:rFonts w:cs="Times New Roman"/>
          <w:szCs w:val="24"/>
        </w:rPr>
        <w:t>записи в порядке живой очереди.</w:t>
      </w:r>
    </w:p>
    <w:p w:rsidR="006E7A06" w:rsidRPr="005955AC" w:rsidRDefault="006E7A06" w:rsidP="006E7A06">
      <w:pPr>
        <w:pStyle w:val="1"/>
        <w:keepNext w:val="0"/>
        <w:widowControl w:val="0"/>
        <w:numPr>
          <w:ilvl w:val="0"/>
          <w:numId w:val="7"/>
        </w:numPr>
        <w:tabs>
          <w:tab w:val="clear" w:pos="720"/>
          <w:tab w:val="num" w:pos="0"/>
          <w:tab w:val="left" w:pos="432"/>
        </w:tabs>
        <w:autoSpaceDE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</w:r>
    </w:p>
    <w:p w:rsidR="006E7A06" w:rsidRPr="005955AC" w:rsidRDefault="006E7A06" w:rsidP="006E7A06">
      <w:pPr>
        <w:pStyle w:val="1"/>
        <w:keepNext w:val="0"/>
        <w:widowControl w:val="0"/>
        <w:numPr>
          <w:ilvl w:val="0"/>
          <w:numId w:val="7"/>
        </w:numPr>
        <w:tabs>
          <w:tab w:val="clear" w:pos="720"/>
          <w:tab w:val="num" w:pos="0"/>
          <w:tab w:val="left" w:pos="432"/>
        </w:tabs>
        <w:autoSpaceDE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</w:t>
      </w:r>
      <w:r w:rsidRPr="005955AC">
        <w:rPr>
          <w:rFonts w:ascii="Times New Roman" w:hAnsi="Times New Roman" w:cs="Times New Roman"/>
          <w:sz w:val="24"/>
          <w:szCs w:val="24"/>
        </w:rPr>
        <w:tab/>
      </w:r>
      <w:r w:rsidRPr="005955AC">
        <w:rPr>
          <w:rFonts w:ascii="Times New Roman" w:hAnsi="Times New Roman" w:cs="Times New Roman"/>
          <w:sz w:val="24"/>
          <w:szCs w:val="24"/>
        </w:rPr>
        <w:tab/>
      </w:r>
      <w:r w:rsidRPr="005955AC">
        <w:rPr>
          <w:rFonts w:ascii="Times New Roman" w:hAnsi="Times New Roman" w:cs="Times New Roman"/>
          <w:b/>
          <w:sz w:val="24"/>
          <w:szCs w:val="24"/>
        </w:rPr>
        <w:t>2.3.  Основания для отказа в предоставлении муниципальной услуги</w:t>
      </w:r>
    </w:p>
    <w:p w:rsidR="006E7A06" w:rsidRPr="005955AC" w:rsidRDefault="006E7A06" w:rsidP="006E7A06">
      <w:pPr>
        <w:tabs>
          <w:tab w:val="left" w:pos="3738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2.3.1. Оформление договора приостанавливается в случаях: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 договора должно быть отказано; 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письменного заявления нанимателя о возврате документов без заключения договора.</w:t>
      </w:r>
    </w:p>
    <w:p w:rsidR="006E7A06" w:rsidRPr="005955AC" w:rsidRDefault="006E7A06" w:rsidP="006E7A0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>2.3.2.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 отказывается, если: 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6E7A06" w:rsidRPr="005955AC" w:rsidRDefault="006E7A06" w:rsidP="006E7A06">
      <w:pPr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в реестре муниципальной собственности  отсутствует жилое помещение, на которое требуется оформить договор;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заключения договора.</w:t>
      </w:r>
    </w:p>
    <w:p w:rsidR="006E7A06" w:rsidRPr="005955AC" w:rsidRDefault="006E7A06" w:rsidP="006E7A06">
      <w:pPr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Отказ в оформлении договора доводится до гражданина:</w:t>
      </w:r>
    </w:p>
    <w:p w:rsidR="006E7A06" w:rsidRPr="005955AC" w:rsidRDefault="006E7A06" w:rsidP="006E7A06">
      <w:pPr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в устной форме на консультации у специалиста;</w:t>
      </w:r>
    </w:p>
    <w:p w:rsidR="006E7A06" w:rsidRPr="005955AC" w:rsidRDefault="006E7A06" w:rsidP="006E7A06">
      <w:pPr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 в письменной форме – на заявление о заключении договора.</w:t>
      </w:r>
    </w:p>
    <w:p w:rsidR="006E7A06" w:rsidRPr="005955AC" w:rsidRDefault="006E7A06" w:rsidP="006E7A0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06" w:rsidRPr="005955AC" w:rsidRDefault="006E7A06" w:rsidP="006E7A06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AC">
        <w:rPr>
          <w:rFonts w:ascii="Times New Roman" w:hAnsi="Times New Roman" w:cs="Times New Roman"/>
          <w:bCs/>
          <w:sz w:val="24"/>
          <w:szCs w:val="24"/>
        </w:rPr>
        <w:t>2.4.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Курской области и муниципальными нормативными правовыми актами</w:t>
      </w:r>
    </w:p>
    <w:p w:rsidR="006E7A06" w:rsidRPr="005955AC" w:rsidRDefault="006E7A06" w:rsidP="006E7A06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ab/>
      </w:r>
    </w:p>
    <w:p w:rsidR="006E7A06" w:rsidRPr="005955AC" w:rsidRDefault="006E7A06" w:rsidP="006E7A0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7A06" w:rsidRPr="005955AC" w:rsidRDefault="006E7A06" w:rsidP="006E7A0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Предоставление данной муниципальной услуги осуществляется на безвозмездной основе (бесплатно).</w:t>
      </w:r>
    </w:p>
    <w:p w:rsidR="006E7A06" w:rsidRPr="005955AC" w:rsidRDefault="006E7A06" w:rsidP="006E7A06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06" w:rsidRPr="005955AC" w:rsidRDefault="006E7A06" w:rsidP="006E7A06">
      <w:pPr>
        <w:tabs>
          <w:tab w:val="left" w:pos="1134"/>
          <w:tab w:val="left" w:pos="1273"/>
          <w:tab w:val="left" w:pos="1541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НЕНИЯ АДМИНИСТРАТИВНЫХ ПРОЦЕДУР, ТРЕБОВАНИЯ К ПОРЯДКУ ИХ ВЫПОЛНЕНИЯ, В ТОМ ЧИСЛЕ ОСОБЕН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НОСТИ ВЫПОЛНЕНИЯ АДМИНИСТРАТИВНЫХ ПРОЦЕДУР В ЭЛЕКТРОННОЙ ФОРМЕ</w:t>
      </w:r>
    </w:p>
    <w:p w:rsidR="006E7A06" w:rsidRPr="005955AC" w:rsidRDefault="006E7A06" w:rsidP="006E7A06">
      <w:pPr>
        <w:spacing w:line="300" w:lineRule="atLeast"/>
        <w:jc w:val="both"/>
        <w:rPr>
          <w:rFonts w:ascii="Times New Roman" w:hAnsi="Times New Roman" w:cs="Times New Roman"/>
          <w:b/>
          <w:bCs/>
          <w:caps/>
          <w:color w:val="47567E"/>
          <w:kern w:val="2"/>
          <w:sz w:val="24"/>
          <w:szCs w:val="24"/>
        </w:rPr>
      </w:pP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1) Прием письменного заявления гражданина о заключении договора с соответствующими документами.</w:t>
      </w: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3) Подписание договора, письменного извещения о приостановлении / отказе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 договора </w:t>
      </w:r>
      <w:proofErr w:type="spellStart"/>
      <w:r w:rsidRPr="005955A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(Главой  Стакановского сельсовета).</w:t>
      </w:r>
    </w:p>
    <w:p w:rsidR="006E7A06" w:rsidRPr="005955AC" w:rsidRDefault="006E7A06" w:rsidP="006E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4) Выдача договора нанимателю или представителю нанимателя.</w:t>
      </w:r>
    </w:p>
    <w:p w:rsidR="006E7A06" w:rsidRPr="005955AC" w:rsidRDefault="006E7A06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Основанием для начала предоставления 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устанавливает личность заявителя: проверяет документ, удостоверяющий личность. 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Должностное лицо проверяет наличие всех необходимых документов на заключение договора. 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фамилии, имена и отчества, адреса мест жительства написаны полностью;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Должностное лицо сличает представленные экземпляры оригиналов и копий документов  нотариально удостоверенные друг с другом. 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6E7A06" w:rsidRPr="005955AC" w:rsidRDefault="006E7A06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Экспертиза документов.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Основанием для начала экспертизы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документов, представленных для оформления и заключения договора является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поступление документов должностному лицу, ответственному за оформление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принимает решение: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о заключении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В случае положительного решения оформляется договор.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Отказ или приостановление оформляется  письменным извещением. Договор и передаточный акт оформляется в двух экземплярах на бланках установленной формы</w:t>
      </w:r>
    </w:p>
    <w:p w:rsidR="006E7A06" w:rsidRPr="005955AC" w:rsidRDefault="006E7A06" w:rsidP="006E7A06">
      <w:pPr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55AC">
        <w:rPr>
          <w:rFonts w:ascii="Times New Roman" w:eastAsia="Arial" w:hAnsi="Times New Roman" w:cs="Times New Roman"/>
          <w:b/>
          <w:sz w:val="24"/>
          <w:szCs w:val="24"/>
        </w:rPr>
        <w:t xml:space="preserve">Подписание договора, письменного извещения о приостановлении / отказе 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Глава поселения проверяет законность принятого решения, правильность и соответствие данных, приостановления/отказа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6E7A06" w:rsidRPr="005955AC" w:rsidRDefault="006E7A06" w:rsidP="006E7A06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55AC">
        <w:rPr>
          <w:rFonts w:ascii="Times New Roman" w:eastAsia="Arial" w:hAnsi="Times New Roman" w:cs="Times New Roman"/>
          <w:b/>
          <w:sz w:val="24"/>
          <w:szCs w:val="24"/>
        </w:rPr>
        <w:t>Выдача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Основанием для начала выдачи документов являются обращение нанимателя для получения документов.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устанавливает личность нанимателя, в том числе проверяет документ, удостоверяющий личность.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проверяет полномочия представителя нанимателя.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знакомит нанимателя с договором. Наниматель ставит подпись в двух экземплярах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основание выдачи, дата выдачи. 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знакомит заявителя с перечнем выдаваемых документов (оглашает названия выдаваемых документов). Наниматель расписывается в получении договора в книге исходящей регистрации.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выдает документы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Приостановление оформления договора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принимает меры по самостоятельному устранению причин приостановления оформления договора: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Проект письменного извещения формируется в день принятия решения о приостановлении оформления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помещает копию уведомления о приостановлении оформления договора в дело по заключению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</w:t>
      </w:r>
      <w:r w:rsidRPr="005955AC">
        <w:rPr>
          <w:rFonts w:ascii="Times New Roman" w:hAnsi="Times New Roman" w:cs="Times New Roman"/>
          <w:sz w:val="24"/>
          <w:szCs w:val="24"/>
        </w:rPr>
        <w:lastRenderedPageBreak/>
        <w:t>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Отказ в заключени</w:t>
      </w:r>
      <w:proofErr w:type="gramStart"/>
      <w:r w:rsidRPr="005955A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b/>
          <w:sz w:val="24"/>
          <w:szCs w:val="24"/>
        </w:rPr>
        <w:t xml:space="preserve">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формирует на официальном бланке проект письменного извещения об отказе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 договора с указанием причин отказа.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Проект письменного извещения формируется в день принятия решения об отказе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направляет проект письменного извещения об отказе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 на согласование главе администрации в день формирования письменного извещения. 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направляет письменное извещение заявителю почтой по адресу, указанному в заявлении.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уведомляет заявителя по телефону об отказе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 с разъяснениями причин отказа. </w:t>
      </w:r>
    </w:p>
    <w:p w:rsidR="006E7A06" w:rsidRPr="005955AC" w:rsidRDefault="006E7A06" w:rsidP="006E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Должностное лицо помещает копию письменного извещения об отказе в заключени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договора в дело по заключению договора.</w:t>
      </w:r>
    </w:p>
    <w:p w:rsidR="006E7A06" w:rsidRPr="005955AC" w:rsidRDefault="006E7A06" w:rsidP="006E7A06">
      <w:pPr>
        <w:spacing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E7A06" w:rsidRPr="005955AC" w:rsidRDefault="006E7A06" w:rsidP="006E7A06">
      <w:pPr>
        <w:tabs>
          <w:tab w:val="left" w:pos="1134"/>
          <w:tab w:val="left" w:pos="1273"/>
          <w:tab w:val="left" w:pos="1541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A06" w:rsidRPr="005955AC" w:rsidRDefault="006E7A06" w:rsidP="006E7A06">
      <w:pPr>
        <w:tabs>
          <w:tab w:val="left" w:pos="1134"/>
          <w:tab w:val="left" w:pos="1273"/>
          <w:tab w:val="left" w:pos="1541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И ФОРМЫ </w:t>
      </w:r>
      <w:proofErr w:type="gram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6E7A06" w:rsidRPr="005955AC" w:rsidRDefault="006E7A06" w:rsidP="006E7A06">
      <w:pPr>
        <w:tabs>
          <w:tab w:val="left" w:pos="1134"/>
          <w:tab w:val="left" w:pos="1273"/>
          <w:tab w:val="left" w:pos="1541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06" w:rsidRPr="005955AC" w:rsidRDefault="006E7A06" w:rsidP="006E7A06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4.1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4.2.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6E7A06" w:rsidRPr="00BF353C" w:rsidRDefault="006E7A06" w:rsidP="00BF353C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4.3. Текущий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 соответствии с положениями настоящего Административного регламента.</w:t>
      </w:r>
    </w:p>
    <w:p w:rsidR="006E7A06" w:rsidRDefault="006E7A06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673F8" w:rsidRDefault="00F673F8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673F8" w:rsidRDefault="00F673F8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673F8" w:rsidRDefault="00F673F8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673F8" w:rsidRDefault="00F673F8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673F8" w:rsidRDefault="00F673F8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673F8" w:rsidRDefault="00F673F8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673F8" w:rsidRPr="00F673F8" w:rsidRDefault="00F673F8" w:rsidP="006E7A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E7A06" w:rsidRPr="005955AC" w:rsidRDefault="006E7A06" w:rsidP="006E7A06">
      <w:pPr>
        <w:pStyle w:val="a3"/>
        <w:jc w:val="center"/>
      </w:pPr>
      <w:r w:rsidRPr="005955AC">
        <w:rPr>
          <w:b/>
          <w:lang w:val="en-US"/>
        </w:rPr>
        <w:lastRenderedPageBreak/>
        <w:t>V</w:t>
      </w:r>
      <w:r w:rsidRPr="005955AC">
        <w:rPr>
          <w:b/>
        </w:rPr>
        <w:t>. ДОСУДЕБНЫЙ (ВНЕСУДЕБНЫЙ) ПОРЯДОК ОБЖАЛОВАНИЯ РЕШЕНИЙ И ДЕЙСТВИЙ (БЕЗДЕЙСТВИЯ), ПРИНЯТЫХ ИЛИ ОСУЩЕСТВЛЕННЫХ В ХОДЕ ПРЕДОСТАВЛЕНИЯ МУНИЦИПАЛЬНОЙ УСЛУГИ</w:t>
      </w:r>
    </w:p>
    <w:p w:rsidR="006E7A06" w:rsidRPr="005955AC" w:rsidRDefault="006E7A06" w:rsidP="006E7A06">
      <w:pPr>
        <w:pStyle w:val="a3"/>
        <w:jc w:val="both"/>
      </w:pPr>
      <w:r w:rsidRPr="005955AC">
        <w:t xml:space="preserve">5.1. Решения или действия (бездействие) должностных лиц Администрации,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Жалоба рассматривается должностным лицом в порядке, установленном Регламентом Администрации. </w:t>
      </w:r>
    </w:p>
    <w:p w:rsidR="006E7A06" w:rsidRPr="005955AC" w:rsidRDefault="006E7A06" w:rsidP="006E7A06">
      <w:pPr>
        <w:pStyle w:val="a3"/>
        <w:jc w:val="both"/>
      </w:pPr>
      <w:r w:rsidRPr="005955AC">
        <w:t>5.2. Предметом досудебного (внесудебного) обжалования может являться решение или действие (бездействие) должностного лица Администрации, принятое или осуществленное им при предоставлении муниципальной услуги.</w:t>
      </w:r>
    </w:p>
    <w:p w:rsidR="006E7A06" w:rsidRPr="005955AC" w:rsidRDefault="006E7A06" w:rsidP="006E7A06">
      <w:pPr>
        <w:pStyle w:val="a3"/>
        <w:jc w:val="both"/>
      </w:pPr>
      <w:r w:rsidRPr="005955AC">
        <w:t xml:space="preserve">5.3. В досудебном (внесудебном) порядке заявителем могут быть </w:t>
      </w:r>
      <w:proofErr w:type="gramStart"/>
      <w:r w:rsidRPr="005955AC">
        <w:t>обжалованы</w:t>
      </w:r>
      <w:proofErr w:type="gramEnd"/>
      <w:r w:rsidRPr="005955AC">
        <w:t>:</w:t>
      </w:r>
    </w:p>
    <w:p w:rsidR="00BF353C" w:rsidRPr="00F673F8" w:rsidRDefault="006E7A06" w:rsidP="006E7A06">
      <w:pPr>
        <w:pStyle w:val="a3"/>
        <w:jc w:val="both"/>
      </w:pPr>
      <w:r w:rsidRPr="005955AC">
        <w:t xml:space="preserve">а) действия (бездействие) должностных лиц Администрации - главе  сельсовета. </w:t>
      </w:r>
    </w:p>
    <w:p w:rsidR="006E7A06" w:rsidRPr="005955AC" w:rsidRDefault="006E7A06" w:rsidP="006E7A06">
      <w:pPr>
        <w:pStyle w:val="a3"/>
        <w:jc w:val="both"/>
      </w:pPr>
      <w:r w:rsidRPr="005955AC">
        <w:t>5.4. Жалоба на действие (бездействие) или решение должностного лица Администрации должна содержать:</w:t>
      </w:r>
    </w:p>
    <w:p w:rsidR="006E7A06" w:rsidRPr="005955AC" w:rsidRDefault="006E7A06" w:rsidP="006E7A06">
      <w:pPr>
        <w:pStyle w:val="a3"/>
        <w:spacing w:after="0"/>
        <w:jc w:val="both"/>
      </w:pPr>
      <w:r w:rsidRPr="005955AC">
        <w:t>а) должность лица, которому адресуется жалоба;</w:t>
      </w:r>
    </w:p>
    <w:p w:rsidR="006E7A06" w:rsidRPr="005955AC" w:rsidRDefault="006E7A06" w:rsidP="006E7A06">
      <w:pPr>
        <w:pStyle w:val="a3"/>
        <w:spacing w:after="0"/>
        <w:jc w:val="both"/>
      </w:pPr>
      <w:proofErr w:type="gramStart"/>
      <w:r w:rsidRPr="005955AC">
        <w:t>б) фамилию, имя, отчество (наименование) заявителя, которым подается жалоба, и его место жительства (место нахождения);</w:t>
      </w:r>
      <w:proofErr w:type="gramEnd"/>
    </w:p>
    <w:p w:rsidR="006E7A06" w:rsidRPr="005955AC" w:rsidRDefault="006E7A06" w:rsidP="006E7A06">
      <w:pPr>
        <w:pStyle w:val="a3"/>
        <w:spacing w:after="0"/>
        <w:jc w:val="both"/>
      </w:pPr>
      <w:r w:rsidRPr="005955AC">
        <w:t>в) суть жалобы с указанием должности, фамилии, 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6E7A06" w:rsidRPr="005955AC" w:rsidRDefault="006E7A06" w:rsidP="006E7A06">
      <w:pPr>
        <w:pStyle w:val="a3"/>
        <w:spacing w:after="0"/>
        <w:jc w:val="both"/>
      </w:pPr>
      <w:r w:rsidRPr="005955AC">
        <w:t>г) сведения о способе информирования заявителя о принятых мерах по результатам рассмотрения жалобы;</w:t>
      </w:r>
    </w:p>
    <w:p w:rsidR="006E7A06" w:rsidRPr="005955AC" w:rsidRDefault="006E7A06" w:rsidP="006E7A06">
      <w:pPr>
        <w:pStyle w:val="a3"/>
        <w:spacing w:after="0"/>
        <w:jc w:val="both"/>
      </w:pPr>
      <w:proofErr w:type="spellStart"/>
      <w:r w:rsidRPr="005955AC">
        <w:t>д</w:t>
      </w:r>
      <w:proofErr w:type="spellEnd"/>
      <w:r w:rsidRPr="005955AC">
        <w:t xml:space="preserve">) подпись и дату подачи жалобы. </w:t>
      </w:r>
    </w:p>
    <w:p w:rsidR="006E7A06" w:rsidRPr="005955AC" w:rsidRDefault="006E7A06" w:rsidP="006E7A06">
      <w:pPr>
        <w:pStyle w:val="a3"/>
        <w:spacing w:after="0"/>
        <w:jc w:val="both"/>
      </w:pPr>
    </w:p>
    <w:p w:rsidR="006E7A06" w:rsidRPr="005955AC" w:rsidRDefault="006E7A06" w:rsidP="006E7A06">
      <w:pPr>
        <w:pStyle w:val="a3"/>
        <w:jc w:val="both"/>
      </w:pPr>
      <w:r w:rsidRPr="005955AC">
        <w:t xml:space="preserve">5.5. Заявитель имеет право на получение информации и документов, необходимых для обоснования и рассмотрения жалобы. </w:t>
      </w:r>
    </w:p>
    <w:p w:rsidR="006E7A06" w:rsidRPr="005955AC" w:rsidRDefault="006E7A06" w:rsidP="006E7A06">
      <w:pPr>
        <w:pStyle w:val="a3"/>
        <w:jc w:val="both"/>
      </w:pPr>
      <w:r w:rsidRPr="005955AC">
        <w:t>5.6. Основанием для начала процедуры досудебного обжалования является поступление в Администрацию жалобы, направленной по почте (по 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6E7A06" w:rsidRPr="005955AC" w:rsidRDefault="006E7A06" w:rsidP="006E7A06">
      <w:pPr>
        <w:pStyle w:val="a3"/>
        <w:jc w:val="both"/>
      </w:pPr>
      <w:r w:rsidRPr="005955AC">
        <w:t xml:space="preserve">5.7. Если в письменной жалобе не </w:t>
      </w:r>
      <w:proofErr w:type="gramStart"/>
      <w:r w:rsidRPr="005955AC">
        <w:t>указаны</w:t>
      </w:r>
      <w:proofErr w:type="gramEnd"/>
      <w:r w:rsidRPr="005955AC">
        <w:t xml:space="preserve"> фамилия, имя, отчество (наименование) заявителя и почтовый адрес, по которому должен быть направлен ответ, ответ на жалобу не дается.</w:t>
      </w:r>
    </w:p>
    <w:p w:rsidR="006E7A06" w:rsidRPr="005955AC" w:rsidRDefault="006E7A06" w:rsidP="006E7A06">
      <w:pPr>
        <w:pStyle w:val="a3"/>
        <w:jc w:val="both"/>
      </w:pPr>
      <w:r w:rsidRPr="005955AC">
        <w:t>5.8. Если текст жалобы не поддается прочтению, ответ на жалобу не дается, о чем сообщается заявителю, направившему жалобу, в письменном виде (в электронной форме), если его почтовый адрес (адрес электронной почты) поддается прочтению.</w:t>
      </w:r>
    </w:p>
    <w:p w:rsidR="006E7A06" w:rsidRPr="005955AC" w:rsidRDefault="006E7A06" w:rsidP="006E7A06">
      <w:pPr>
        <w:pStyle w:val="a3"/>
        <w:jc w:val="both"/>
      </w:pPr>
      <w:r w:rsidRPr="005955AC">
        <w:t xml:space="preserve">5.9. </w:t>
      </w:r>
      <w:proofErr w:type="gramStart"/>
      <w:r w:rsidRPr="005955AC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 сельсовета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</w:t>
      </w:r>
      <w:proofErr w:type="gramEnd"/>
      <w:r w:rsidRPr="005955AC">
        <w:t xml:space="preserve"> уполномоченный орган одному и тому же должностному лицу. О данном решении уведомляется заявитель, направивший жалобу.</w:t>
      </w:r>
      <w:r w:rsidRPr="005955AC">
        <w:br/>
        <w:t xml:space="preserve">5.10. Жалобы, в которых содержатся нецензурные либо оскорбительные выражения, </w:t>
      </w:r>
      <w:r w:rsidRPr="005955AC">
        <w:lastRenderedPageBreak/>
        <w:t>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6E7A06" w:rsidRPr="005955AC" w:rsidRDefault="006E7A06" w:rsidP="006E7A06">
      <w:pPr>
        <w:pStyle w:val="a3"/>
        <w:jc w:val="both"/>
      </w:pPr>
      <w:r w:rsidRPr="005955AC">
        <w:t>5.11. Если в результате рассмотрения жалобы она признана обоснованной, то главой  сельсовета принимаются следующие решения:</w:t>
      </w:r>
    </w:p>
    <w:p w:rsidR="006E7A06" w:rsidRPr="005955AC" w:rsidRDefault="006E7A06" w:rsidP="006E7A06">
      <w:pPr>
        <w:pStyle w:val="a3"/>
        <w:jc w:val="both"/>
      </w:pPr>
      <w:r w:rsidRPr="005955AC">
        <w:t>а)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6E7A06" w:rsidRPr="005955AC" w:rsidRDefault="006E7A06" w:rsidP="006E7A06">
      <w:pPr>
        <w:pStyle w:val="a3"/>
        <w:jc w:val="both"/>
      </w:pPr>
      <w:r w:rsidRPr="005955AC">
        <w:t>б) о принятии мер, направленных на восстановление или защиту нарушенных прав, свобод и законных интересов заявителя.</w:t>
      </w:r>
    </w:p>
    <w:p w:rsidR="006E7A06" w:rsidRPr="005955AC" w:rsidRDefault="006E7A06" w:rsidP="006E7A06">
      <w:pPr>
        <w:pStyle w:val="a3"/>
        <w:jc w:val="both"/>
      </w:pPr>
      <w:r w:rsidRPr="005955AC">
        <w:t>5.12.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6E7A06" w:rsidRPr="005955AC" w:rsidRDefault="006E7A06" w:rsidP="006E7A06">
      <w:pPr>
        <w:pStyle w:val="a3"/>
        <w:jc w:val="both"/>
      </w:pPr>
      <w:r w:rsidRPr="005955AC">
        <w:t>5.13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F673F8" w:rsidRDefault="006E7A06" w:rsidP="006E7A06">
      <w:pPr>
        <w:ind w:firstLine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630E" w:rsidRDefault="006E7A06" w:rsidP="006E7A06">
      <w:pPr>
        <w:ind w:right="-141" w:firstLine="2880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6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E7A06" w:rsidRPr="005955AC" w:rsidRDefault="00F673F8" w:rsidP="00F673F8">
      <w:pPr>
        <w:ind w:right="-141"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F673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6E7A06" w:rsidRPr="005955AC"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6E7A06" w:rsidRPr="005955AC" w:rsidRDefault="006E7A06" w:rsidP="00F673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</w:t>
      </w:r>
      <w:r w:rsidR="00F673F8">
        <w:rPr>
          <w:rFonts w:ascii="Times New Roman" w:hAnsi="Times New Roman" w:cs="Times New Roman"/>
          <w:sz w:val="24"/>
          <w:szCs w:val="24"/>
        </w:rPr>
        <w:t>к</w:t>
      </w:r>
      <w:r w:rsidRPr="005955AC">
        <w:rPr>
          <w:rFonts w:ascii="Times New Roman" w:hAnsi="Times New Roman" w:cs="Times New Roman"/>
          <w:sz w:val="24"/>
          <w:szCs w:val="24"/>
        </w:rPr>
        <w:t xml:space="preserve">   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  <w:r w:rsidRPr="005955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6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Pr="005955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r w:rsidRPr="005955AC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E7A06" w:rsidRPr="005955AC" w:rsidRDefault="006E7A06" w:rsidP="00F673F8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Стакановского сельсове</w:t>
      </w:r>
      <w:r w:rsidR="00F673F8">
        <w:rPr>
          <w:rFonts w:ascii="Times New Roman" w:hAnsi="Times New Roman" w:cs="Times New Roman"/>
          <w:sz w:val="24"/>
          <w:szCs w:val="24"/>
        </w:rPr>
        <w:t xml:space="preserve">та Черемисиновского </w:t>
      </w:r>
      <w:r w:rsidRPr="005955A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E7A06" w:rsidRPr="005955AC" w:rsidRDefault="006E7A06" w:rsidP="00F673F8">
      <w:pPr>
        <w:pStyle w:val="ConsPlusTitle"/>
        <w:spacing w:line="0" w:lineRule="atLeast"/>
        <w:jc w:val="right"/>
        <w:rPr>
          <w:b w:val="0"/>
          <w:color w:val="000000"/>
        </w:rPr>
      </w:pPr>
      <w:r w:rsidRPr="005955AC">
        <w:rPr>
          <w:b w:val="0"/>
        </w:rPr>
        <w:t xml:space="preserve">                                                     </w:t>
      </w:r>
      <w:r w:rsidR="00F673F8">
        <w:rPr>
          <w:b w:val="0"/>
        </w:rPr>
        <w:t xml:space="preserve">                            </w:t>
      </w:r>
      <w:r w:rsidRPr="005955AC">
        <w:rPr>
          <w:b w:val="0"/>
        </w:rPr>
        <w:t>Курской области</w:t>
      </w:r>
      <w:r w:rsidR="00F673F8">
        <w:rPr>
          <w:b w:val="0"/>
        </w:rPr>
        <w:t xml:space="preserve"> </w:t>
      </w:r>
      <w:r w:rsidR="00F673F8">
        <w:rPr>
          <w:b w:val="0"/>
          <w:color w:val="000000"/>
        </w:rPr>
        <w:t xml:space="preserve">муниципальной </w:t>
      </w:r>
      <w:r w:rsidRPr="005955AC">
        <w:rPr>
          <w:b w:val="0"/>
          <w:color w:val="000000"/>
        </w:rPr>
        <w:t xml:space="preserve">услуги </w:t>
      </w:r>
    </w:p>
    <w:p w:rsidR="006E7A06" w:rsidRPr="005955AC" w:rsidRDefault="006E7A06" w:rsidP="00F673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«Заключение </w:t>
      </w:r>
      <w:r w:rsidR="0093630E">
        <w:rPr>
          <w:rFonts w:ascii="Times New Roman" w:hAnsi="Times New Roman" w:cs="Times New Roman"/>
          <w:sz w:val="24"/>
          <w:szCs w:val="24"/>
        </w:rPr>
        <w:t xml:space="preserve"> </w:t>
      </w:r>
      <w:r w:rsidRPr="005955AC">
        <w:rPr>
          <w:rFonts w:ascii="Times New Roman" w:hAnsi="Times New Roman" w:cs="Times New Roman"/>
          <w:sz w:val="24"/>
          <w:szCs w:val="24"/>
        </w:rPr>
        <w:t xml:space="preserve">договоров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06" w:rsidRPr="005955AC" w:rsidRDefault="006E7A06" w:rsidP="00F673F8">
      <w:pPr>
        <w:spacing w:after="0" w:line="0" w:lineRule="atLeast"/>
        <w:ind w:firstLine="2880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63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55AC">
        <w:rPr>
          <w:rFonts w:ascii="Times New Roman" w:hAnsi="Times New Roman" w:cs="Times New Roman"/>
          <w:sz w:val="24"/>
          <w:szCs w:val="24"/>
        </w:rPr>
        <w:t>найма на жилые помещения»</w:t>
      </w:r>
    </w:p>
    <w:p w:rsidR="006E7A06" w:rsidRPr="005955AC" w:rsidRDefault="006E7A06" w:rsidP="00F673F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Последовательности действий предоставления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муниципальной услуги  «Заключение договоров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найма на жилые помещения»</w:t>
      </w:r>
    </w:p>
    <w:p w:rsidR="006E7A06" w:rsidRPr="005955AC" w:rsidRDefault="00A00924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8.35pt;width:301.8pt;height:22.55pt;z-index:1;mso-wrap-distance-left:9.05pt;mso-wrap-distance-right:9.05pt" strokeweight=".5pt">
            <v:fill color2="black"/>
            <v:textbox inset="7.45pt,3.85pt,7.45pt,3.85pt">
              <w:txbxContent>
                <w:p w:rsidR="006E7A06" w:rsidRPr="0093630E" w:rsidRDefault="006E7A06" w:rsidP="006E7A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заявителя заявления и пакета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65.95pt;margin-top:61.9pt;width:306.2pt;height:27.95pt;z-index:3;mso-wrap-distance-left:9.05pt;mso-wrap-distance-right:9.05pt" strokeweight=".5pt">
            <v:fill color2="black"/>
            <v:textbox inset="7.45pt,3.85pt,7.45pt,3.85pt">
              <w:txbxContent>
                <w:p w:rsidR="006E7A06" w:rsidRPr="0093630E" w:rsidRDefault="006E7A06" w:rsidP="006E7A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2pt;margin-top:35.25pt;width:0;height:23.25pt;z-index:5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1" type="#_x0000_t32" style="position:absolute;left:0;text-align:left;margin-left:214.2pt;margin-top:91.35pt;width:0;height:23.9pt;z-index:6" o:connectortype="straight" strokeweight=".26mm">
            <v:stroke endarrow="block" joinstyle="miter"/>
          </v:shape>
        </w:pic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A00924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9" type="#_x0000_t202" style="position:absolute;left:0;text-align:left;margin-left:71.95pt;margin-top:17.3pt;width:306.2pt;height:31.7pt;z-index:4;mso-wrap-distance-left:9.05pt;mso-wrap-distance-right:9.05pt" strokeweight=".5pt">
            <v:fill color2="black"/>
            <v:textbox inset="7.45pt,3.85pt,7.45pt,3.85pt">
              <w:txbxContent>
                <w:p w:rsidR="006E7A06" w:rsidRPr="0093630E" w:rsidRDefault="006E7A06" w:rsidP="006E7A0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6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предоставленных документов и оформление проекта договора (не более 3 дней с момента приема документов)</w:t>
                  </w:r>
                </w:p>
              </w:txbxContent>
            </v:textbox>
          </v:shape>
        </w:pic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A00924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65.5pt;margin-top:20.35pt;width:312.2pt;height:18.8pt;z-index:2;mso-wrap-distance-left:9.05pt;mso-wrap-distance-right:9.05pt" strokeweight=".5pt">
            <v:fill color2="black"/>
            <v:textbox inset="7.45pt,3.85pt,7.45pt,3.85pt">
              <w:txbxContent>
                <w:p w:rsidR="006E7A06" w:rsidRPr="0093630E" w:rsidRDefault="006E7A06" w:rsidP="006E7A0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6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Препятствия для заключения договора социального найма</w:t>
                  </w:r>
                </w:p>
              </w:txbxContent>
            </v:textbox>
          </v:shape>
        </w:pict>
      </w:r>
    </w:p>
    <w:p w:rsidR="006E7A06" w:rsidRPr="005955AC" w:rsidRDefault="00F673F8" w:rsidP="006E7A06">
      <w:pPr>
        <w:tabs>
          <w:tab w:val="left" w:pos="4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group id="_x0000_s1036" style="position:absolute;left:0;text-align:left;margin-left:270pt;margin-top:13.3pt;width:222pt;height:439.7pt;z-index:11;mso-wrap-distance-left:0;mso-wrap-distance-right:0" coordorigin="5394,1539" coordsize="4440,8794">
            <v:shape id="_x0000_s1037" type="#_x0000_t202" style="position:absolute;left:5394;top:7735;width:1395;height:859;v-text-anchor:middle" strokeweight=".26mm">
              <v:fill color2="black"/>
              <v:textbox style="mso-rotate-with-shape:t">
                <w:txbxContent>
                  <w:p w:rsidR="006E7A06" w:rsidRDefault="006E7A06" w:rsidP="006E7A06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5395;top:5636;width:2940;height:859;v-text-anchor:middle" strokeweight=".26mm">
              <v:fill color2="black"/>
              <v:textbox style="mso-rotate-with-shape:t">
                <w:txbxContent>
                  <w:p w:rsidR="006E7A06" w:rsidRDefault="006E7A06" w:rsidP="006E7A06">
                    <w:pPr>
                      <w:jc w:val="center"/>
                    </w:pPr>
                    <w:r>
                      <w:t>Устранение причин</w:t>
                    </w:r>
                  </w:p>
                </w:txbxContent>
              </v:textbox>
            </v:shape>
            <v:shape id="_x0000_s1039" type="#_x0000_t202" style="position:absolute;left:7554;top:7735;width:1395;height:859;v-text-anchor:middle" strokeweight=".26mm">
              <v:fill color2="black"/>
              <v:textbox style="mso-rotate-with-shape:t">
                <w:txbxContent>
                  <w:p w:rsidR="006E7A06" w:rsidRDefault="006E7A06" w:rsidP="006E7A06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40" type="#_x0000_t202" style="position:absolute;left:8335;top:1539;width:1230;height:859;v-text-anchor:middle" strokeweight=".26mm">
              <v:fill color2="black"/>
              <v:textbox style="mso-rotate-with-shape:t">
                <w:txbxContent>
                  <w:p w:rsidR="006E7A06" w:rsidRPr="0093630E" w:rsidRDefault="006E7A06" w:rsidP="006E7A0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363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отказ</w:t>
                    </w:r>
                  </w:p>
                </w:txbxContent>
              </v:textbox>
            </v:shape>
            <v:shape id="_x0000_s1041" type="#_x0000_t202" style="position:absolute;left:5395;top:3258;width:2940;height:1758;v-text-anchor:middle" strokeweight=".26mm">
              <v:fill color2="black"/>
              <v:textbox style="mso-rotate-with-shape:t">
                <w:txbxContent>
                  <w:p w:rsidR="006E7A06" w:rsidRDefault="006E7A06" w:rsidP="006E7A06">
                    <w:pPr>
                      <w:jc w:val="center"/>
                    </w:pPr>
                    <w:r>
                      <w:t>Приостановление заключения договора найма  жилого помещения</w:t>
                    </w:r>
                  </w:p>
                </w:txbxContent>
              </v:textbox>
            </v:shape>
            <v:shape id="_x0000_s1042" type="#_x0000_t202" style="position:absolute;left:6039;top:1539;width:1395;height:859;v-text-anchor:middle" strokeweight=".26mm">
              <v:fill color2="black"/>
              <v:textbox style="mso-rotate-with-shape:t">
                <w:txbxContent>
                  <w:p w:rsidR="006E7A06" w:rsidRPr="0093630E" w:rsidRDefault="006E7A06" w:rsidP="006E7A0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363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43" type="#_x0000_t202" style="position:absolute;left:6189;top:9374;width:3645;height:959;v-text-anchor:middle" strokeweight=".26mm">
              <v:fill color2="black"/>
              <v:textbox style="mso-rotate-with-shape:t">
                <w:txbxContent>
                  <w:p w:rsidR="006E7A06" w:rsidRDefault="006E7A06" w:rsidP="006E7A0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заключени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и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договора социального найма</w:t>
                    </w:r>
                  </w:p>
                </w:txbxContent>
              </v:textbox>
            </v:shape>
            <v:shape id="_x0000_s1044" type="#_x0000_t32" style="position:absolute;left:7435;top:293;width:899;height:0" o:connectortype="straight" strokeweight=".26mm">
              <v:stroke endarrow="block" joinstyle="miter"/>
            </v:shape>
            <v:shape id="_x0000_s1045" type="#_x0000_t32" style="position:absolute;left:6685;top:673;width:0;height:858" o:connectortype="straight" strokeweight=".26mm">
              <v:stroke endarrow="block" joinstyle="miter"/>
            </v:shape>
            <v:shape id="_x0000_s1046" type="#_x0000_t32" style="position:absolute;left:6790;top:3291;width:1;height:619" o:connectortype="straight" strokeweight=".26mm">
              <v:stroke endarrow="block" joinstyle="miter"/>
            </v:shape>
            <v:shape id="_x0000_s1047" type="#_x0000_t32" style="position:absolute;left:6040;top:4770;width:0;height:1238" o:connectortype="straight" strokeweight=".26mm">
              <v:stroke endarrow="block" joinstyle="miter"/>
            </v:shape>
            <v:shape id="_x0000_s1048" type="#_x0000_t32" style="position:absolute;left:8020;top:4770;width:0;height:1238" o:connectortype="straight" strokeweight=".26mm">
              <v:stroke endarrow="block" joinstyle="miter"/>
            </v:shape>
          </v:group>
        </w:pict>
      </w:r>
      <w:r w:rsidR="006E7A06" w:rsidRPr="005955AC">
        <w:rPr>
          <w:rFonts w:ascii="Times New Roman" w:hAnsi="Times New Roman" w:cs="Times New Roman"/>
          <w:sz w:val="24"/>
          <w:szCs w:val="24"/>
        </w:rPr>
        <w:tab/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5" type="#_x0000_t202" style="position:absolute;left:0;text-align:left;margin-left:-165.3pt;margin-top:219.35pt;width:227.3pt;height:33.8pt;rotation:270;z-index:10;mso-position-horizontal-relative:text;mso-position-vertical-relative:text;v-text-anchor:middle" strokecolor="white" strokeweight=".26mm">
            <v:fill color2="black"/>
            <v:stroke color2="black"/>
            <v:textbox style="mso-rotate-with-shape:t" inset="3.6pt,7.2pt,3.6pt,7.2pt">
              <w:txbxContent>
                <w:p w:rsidR="006E7A06" w:rsidRDefault="006E7A06" w:rsidP="006E7A06">
                  <w:pPr>
                    <w:jc w:val="center"/>
                  </w:pPr>
                  <w:r>
                    <w:t>Не более 30 дней</w:t>
                  </w:r>
                </w:p>
              </w:txbxContent>
            </v:textbox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2" type="#_x0000_t32" style="position:absolute;left:0;text-align:left;margin-left:214.2pt;margin-top:7.65pt;width:0;height:20.25pt;z-index:7;mso-position-horizontal-relative:text;mso-position-vertical-relative:text" o:connectortype="straight" strokeweight=".26mm">
            <v:stroke endarrow="block" joinstyle="miter"/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3" type="#_x0000_t32" style="position:absolute;left:0;text-align:left;margin-left:110.25pt;margin-top:51.2pt;width:.05pt;height:16.5pt;z-index:8;mso-position-horizontal-relative:text;mso-position-vertical-relative:text" o:connectortype="straight" strokeweight=".26mm">
            <v:stroke endarrow="block" joinstyle="miter"/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4" type="#_x0000_t32" style="position:absolute;left:0;text-align:left;margin-left:334.2pt;margin-top:50.95pt;width:0;height:25.5pt;z-index:9;mso-position-horizontal-relative:text;mso-position-vertical-relative:text" o:connectortype="straight" strokeweight=".26mm">
            <v:stroke endarrow="block" joinstyle="miter"/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6" type="#_x0000_t32" style="position:absolute;left:0;text-align:left;margin-left:108pt;margin-top:91.15pt;width:0;height:22.6pt;z-index:19;mso-position-horizontal-relative:text;mso-position-vertical-relative:text" o:connectortype="straight" strokeweight=".26mm">
            <v:stroke endarrow="block" joinstyle="miter"/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7" type="#_x0000_t32" style="position:absolute;left:0;text-align:left;margin-left:114pt;margin-top:157.2pt;width:.45pt;height:17.95pt;z-index:20;mso-position-horizontal-relative:text;mso-position-vertical-relative:text" o:connectortype="straight" strokeweight=".26mm">
            <v:stroke endarrow="block" joinstyle="miter"/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8" type="#_x0000_t32" style="position:absolute;left:0;text-align:left;margin-left:112.9pt;margin-top:223.05pt;width:0;height:16.5pt;z-index:21;mso-position-horizontal-relative:text;mso-position-vertical-relative:text" o:connectortype="straight" strokeweight=".26mm">
            <v:stroke endarrow="block" joinstyle="miter"/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61" type="#_x0000_t32" style="position:absolute;left:0;text-align:left;margin-left:247.8pt;margin-top:128.5pt;width:0;height:220.55pt;flip:y;z-index:24;mso-position-horizontal-relative:text;mso-position-vertical-relative:text" o:connectortype="straight" strokeweight=".26mm">
            <v:stroke joinstyle="miter"/>
          </v:shape>
        </w:pict>
      </w:r>
      <w:r w:rsidR="00A0092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62" type="#_x0000_t32" style="position:absolute;left:0;text-align:left;margin-left:215.25pt;margin-top:129.3pt;width:31.8pt;height:.7pt;flip:x y;z-index:25;mso-position-horizontal-relative:text;mso-position-vertical-relative:text" o:connectortype="straight" strokeweight=".26mm">
            <v:stroke endarrow="block" joinstyle="miter"/>
          </v:shape>
        </w:pict>
      </w:r>
    </w:p>
    <w:p w:rsidR="006E7A06" w:rsidRPr="005955AC" w:rsidRDefault="00A00924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0" type="#_x0000_t202" style="position:absolute;left:0;text-align:left;margin-left:71.95pt;margin-top:2.05pt;width:70.7pt;height:20.1pt;z-index:13;mso-wrap-distance-left:9.05pt;mso-wrap-distance-right:9.05pt" strokeweight=".5pt">
            <v:fill color2="black"/>
            <v:textbox inset="7.45pt,3.85pt,7.45pt,3.85pt">
              <w:txbxContent>
                <w:p w:rsidR="006E7A06" w:rsidRPr="0093630E" w:rsidRDefault="006E7A06" w:rsidP="006E7A0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6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6E7A06" w:rsidRPr="005955AC" w:rsidRDefault="00A00924" w:rsidP="006E7A06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1" type="#_x0000_t202" style="position:absolute;left:0;text-align:left;margin-left:46.55pt;margin-top:10.35pt;width:180.95pt;height:44.45pt;z-index:14;mso-wrap-distance-left:9.05pt;mso-wrap-distance-right:9.05pt" strokeweight=".5pt">
            <v:fill color2="black"/>
            <v:textbox inset="7.45pt,3.85pt,7.45pt,3.85pt">
              <w:txbxContent>
                <w:p w:rsidR="006E7A06" w:rsidRPr="00BF353C" w:rsidRDefault="006E7A06" w:rsidP="006E7A0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35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на </w:t>
                  </w:r>
                  <w:proofErr w:type="gramStart"/>
                  <w:r w:rsidRPr="00BF35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общественной</w:t>
                  </w:r>
                  <w:proofErr w:type="gramEnd"/>
                </w:p>
                <w:p w:rsidR="006E7A06" w:rsidRDefault="006E7A06" w:rsidP="006E7A06">
                  <w:pPr>
                    <w:jc w:val="center"/>
                    <w:rPr>
                      <w:sz w:val="20"/>
                      <w:szCs w:val="20"/>
                    </w:rPr>
                  </w:pPr>
                  <w:r w:rsidRPr="00BF35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комиссии по жилищным вопросам</w:t>
                  </w:r>
                  <w:r>
                    <w:rPr>
                      <w:sz w:val="20"/>
                      <w:szCs w:val="20"/>
                    </w:rPr>
                    <w:t xml:space="preserve"> (решение)</w:t>
                  </w:r>
                </w:p>
              </w:txbxContent>
            </v:textbox>
          </v:shape>
        </w:pict>
      </w:r>
      <w:r w:rsidR="006E7A06" w:rsidRPr="005955AC">
        <w:rPr>
          <w:rFonts w:ascii="Times New Roman" w:hAnsi="Times New Roman" w:cs="Times New Roman"/>
          <w:sz w:val="24"/>
          <w:szCs w:val="24"/>
        </w:rPr>
        <w:tab/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A00924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2" type="#_x0000_t202" style="position:absolute;left:0;text-align:left;margin-left:46.55pt;margin-top:10.3pt;width:183.8pt;height:37.15pt;z-index:15;mso-wrap-distance-left:9.05pt;mso-wrap-distance-right:9.05pt" strokeweight=".5pt">
            <v:fill color2="black"/>
            <v:textbox inset="7.45pt,3.85pt,7.45pt,3.85pt">
              <w:txbxContent>
                <w:p w:rsidR="006E7A06" w:rsidRDefault="006E7A06" w:rsidP="006E7A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договора социального найма в журнале</w:t>
                  </w:r>
                </w:p>
                <w:p w:rsidR="006E7A06" w:rsidRDefault="006E7A06" w:rsidP="006E7A0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49" type="#_x0000_t32" style="position:absolute;left:0;text-align:left;margin-left:411pt;margin-top:144.45pt;width:0;height:34.1pt;z-index:12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9" type="#_x0000_t32" style="position:absolute;left:0;text-align:left;margin-left:111.4pt;margin-top:3.05pt;width:0;height:20.85pt;z-index:22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60" type="#_x0000_t32" style="position:absolute;left:0;text-align:left;margin-left:117pt;margin-top:67.05pt;width:.1pt;height:19.95pt;z-index:23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63" type="#_x0000_t32" style="position:absolute;left:0;text-align:left;margin-left:207pt;margin-top:61.65pt;width:40.8pt;height:1.65pt;flip:x;z-index:26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64" type="#_x0000_t32" style="position:absolute;left:0;text-align:left;margin-left:225.3pt;margin-top:121.65pt;width:21.9pt;height:0;flip:x;z-index:27" o:connectortype="straight" strokeweight=".26mm">
            <v:stroke endarrow="block" joinstyle="miter"/>
          </v:shape>
        </w:pict>
      </w:r>
    </w:p>
    <w:p w:rsidR="006E7A06" w:rsidRPr="005955AC" w:rsidRDefault="00A00924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3" type="#_x0000_t202" style="position:absolute;left:0;text-align:left;margin-left:30.4pt;margin-top:21.55pt;width:183.8pt;height:49.6pt;z-index:16;mso-wrap-distance-left:9.05pt;mso-wrap-distance-right:9.05pt" strokeweight=".5pt">
            <v:fill color2="black"/>
            <v:textbox inset="7.45pt,3.85pt,7.45pt,3.85pt">
              <w:txbxContent>
                <w:p w:rsidR="006E7A06" w:rsidRDefault="006E7A06" w:rsidP="006E7A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  <w:p w:rsidR="006E7A06" w:rsidRDefault="006E7A06" w:rsidP="006E7A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 «О заключении договора социального найма»</w:t>
                  </w:r>
                </w:p>
              </w:txbxContent>
            </v:textbox>
          </v:shape>
        </w:pic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A00924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4" type="#_x0000_t202" style="position:absolute;left:0;text-align:left;margin-left:53.8pt;margin-top:23.55pt;width:153.2pt;height:53.2pt;z-index:17;mso-wrap-distance-left:9.05pt;mso-wrap-distance-right:9.05pt" strokeweight=".5pt">
            <v:fill color2="black"/>
            <v:textbox inset="7.45pt,3.85pt,7.45pt,3.85pt">
              <w:txbxContent>
                <w:p w:rsidR="006E7A06" w:rsidRDefault="006E7A06" w:rsidP="006E7A06">
                  <w:pPr>
                    <w:jc w:val="center"/>
                  </w:pPr>
                  <w:r>
                    <w:t>Выдача договора найма жилого помещения заявителю</w:t>
                  </w:r>
                </w:p>
              </w:txbxContent>
            </v:textbox>
          </v:shape>
        </w:pict>
      </w:r>
    </w:p>
    <w:p w:rsidR="006E7A06" w:rsidRDefault="006E7A06" w:rsidP="009363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30E" w:rsidRDefault="00A00924" w:rsidP="00F67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55" type="#_x0000_t202" style="position:absolute;margin-left:36.35pt;margin-top:28.25pt;width:183.8pt;height:42.6pt;z-index:18;mso-wrap-distance-left:9.05pt;mso-wrap-distance-right:9.05pt" strokeweight=".5pt">
            <v:fill color2="black"/>
            <v:textbox inset="7.45pt,3.85pt,7.45pt,3.85pt">
              <w:txbxContent>
                <w:p w:rsidR="006E7A06" w:rsidRDefault="006E7A06" w:rsidP="006E7A06">
                  <w:pPr>
                    <w:jc w:val="center"/>
                  </w:pPr>
                  <w:r>
                    <w:t>Подписание договора социального найма</w:t>
                  </w:r>
                </w:p>
                <w:p w:rsidR="006E7A06" w:rsidRDefault="006E7A06" w:rsidP="006E7A06"/>
              </w:txbxContent>
            </v:textbox>
          </v:shape>
        </w:pict>
      </w:r>
    </w:p>
    <w:p w:rsidR="0093630E" w:rsidRDefault="0093630E" w:rsidP="006E7A06">
      <w:pPr>
        <w:ind w:firstLine="2880"/>
        <w:jc w:val="right"/>
        <w:rPr>
          <w:rFonts w:ascii="Times New Roman" w:hAnsi="Times New Roman" w:cs="Times New Roman"/>
          <w:sz w:val="24"/>
          <w:szCs w:val="24"/>
        </w:rPr>
      </w:pPr>
    </w:p>
    <w:p w:rsidR="0093630E" w:rsidRDefault="0093630E" w:rsidP="006E7A06">
      <w:pPr>
        <w:ind w:firstLine="2880"/>
        <w:jc w:val="right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ind w:firstLine="2880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E7A06" w:rsidRPr="005955AC" w:rsidRDefault="006E7A06" w:rsidP="00F673F8">
      <w:pPr>
        <w:spacing w:after="0" w:line="0" w:lineRule="atLeast"/>
        <w:ind w:firstLine="2880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E7A06" w:rsidRPr="005955AC" w:rsidRDefault="006E7A06" w:rsidP="00F673F8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6E7A06" w:rsidRPr="005955AC" w:rsidRDefault="006E7A06" w:rsidP="00F673F8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Стакановского сельсовета Черемисиновского              района   Курской области</w:t>
      </w:r>
    </w:p>
    <w:p w:rsidR="006E7A06" w:rsidRPr="005955AC" w:rsidRDefault="006E7A06" w:rsidP="00F673F8">
      <w:pPr>
        <w:spacing w:after="0" w:line="0" w:lineRule="atLeast"/>
        <w:ind w:firstLine="2880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муниципальной услуги «Заключение договоров 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6E7A06" w:rsidRPr="005955AC" w:rsidRDefault="006E7A06" w:rsidP="00F673F8">
      <w:pPr>
        <w:spacing w:after="0" w:line="0" w:lineRule="atLeast"/>
        <w:ind w:firstLine="2880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найма на жилые помещения»</w:t>
      </w:r>
      <w:r w:rsidRPr="005955A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Главе </w:t>
      </w:r>
    </w:p>
    <w:p w:rsidR="006E7A06" w:rsidRPr="005955AC" w:rsidRDefault="006E7A06" w:rsidP="00F673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353C">
        <w:rPr>
          <w:rFonts w:ascii="Times New Roman" w:hAnsi="Times New Roman" w:cs="Times New Roman"/>
          <w:sz w:val="24"/>
          <w:szCs w:val="24"/>
        </w:rPr>
        <w:t xml:space="preserve">         Стакановского сельсовета</w:t>
      </w: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E7A06" w:rsidRPr="005955AC" w:rsidRDefault="006E7A06" w:rsidP="00F673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от__________________________________</w:t>
      </w:r>
    </w:p>
    <w:p w:rsidR="006E7A06" w:rsidRPr="005955AC" w:rsidRDefault="006E7A06" w:rsidP="00F673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(Ф.И.О. </w:t>
      </w:r>
      <w:r w:rsidRPr="005955AC">
        <w:rPr>
          <w:rFonts w:ascii="Times New Roman" w:hAnsi="Times New Roman" w:cs="Times New Roman"/>
          <w:b/>
          <w:sz w:val="24"/>
          <w:szCs w:val="24"/>
        </w:rPr>
        <w:t>полностью</w:t>
      </w:r>
      <w:r w:rsidRPr="005955AC">
        <w:rPr>
          <w:rFonts w:ascii="Times New Roman" w:hAnsi="Times New Roman" w:cs="Times New Roman"/>
          <w:sz w:val="24"/>
          <w:szCs w:val="24"/>
        </w:rPr>
        <w:t>)</w:t>
      </w:r>
    </w:p>
    <w:p w:rsidR="006E7A06" w:rsidRPr="005955AC" w:rsidRDefault="006E7A06" w:rsidP="00BF353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BF353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___________________________________</w:t>
      </w:r>
    </w:p>
    <w:p w:rsidR="006E7A06" w:rsidRPr="005955AC" w:rsidRDefault="006E7A06" w:rsidP="00BF353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(адрес)</w:t>
      </w:r>
    </w:p>
    <w:p w:rsidR="006E7A06" w:rsidRPr="005955AC" w:rsidRDefault="006E7A06" w:rsidP="00F673F8">
      <w:pPr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A06" w:rsidRPr="005955AC" w:rsidRDefault="006E7A06" w:rsidP="0093630E">
      <w:pPr>
        <w:jc w:val="right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3630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A06" w:rsidRPr="00F673F8" w:rsidRDefault="006E7A06" w:rsidP="00F673F8">
      <w:pPr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Прошу заключить договор социального найма на занимаемое жилое помещени</w:t>
      </w:r>
      <w:r w:rsidR="00BF353C">
        <w:rPr>
          <w:rFonts w:ascii="Times New Roman" w:hAnsi="Times New Roman" w:cs="Times New Roman"/>
          <w:sz w:val="24"/>
          <w:szCs w:val="24"/>
        </w:rPr>
        <w:t>е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_______________2010 г.            ______________________/________________/</w:t>
      </w:r>
    </w:p>
    <w:p w:rsidR="006E7A06" w:rsidRDefault="006E7A06" w:rsidP="00BF353C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                   (дата)                                                                                   (подпись)                          (фамилия)</w:t>
      </w:r>
    </w:p>
    <w:p w:rsidR="00F673F8" w:rsidRDefault="00F673F8" w:rsidP="00BF353C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3F8" w:rsidRDefault="00F673F8" w:rsidP="00BF353C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3F8" w:rsidRDefault="00F673F8" w:rsidP="00BF353C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3F8" w:rsidRDefault="00F673F8" w:rsidP="00BF353C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3F8" w:rsidRDefault="00F673F8" w:rsidP="00BF353C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3F8" w:rsidRPr="00BF353C" w:rsidRDefault="00F673F8" w:rsidP="00BF353C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408"/>
        <w:gridCol w:w="3900"/>
      </w:tblGrid>
      <w:tr w:rsidR="006E7A06" w:rsidRPr="005955AC" w:rsidTr="006E7A06">
        <w:tc>
          <w:tcPr>
            <w:tcW w:w="6408" w:type="dxa"/>
          </w:tcPr>
          <w:p w:rsidR="006E7A06" w:rsidRPr="005955AC" w:rsidRDefault="006E7A0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6E7A06" w:rsidRPr="005955AC" w:rsidRDefault="006E7A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по предоставлению муниципальной услуги  «Заключение договоров социального  найма на жилые помещения»</w:t>
            </w:r>
          </w:p>
          <w:p w:rsidR="006E7A06" w:rsidRPr="005955AC" w:rsidRDefault="006E7A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7A06" w:rsidRPr="005955AC" w:rsidRDefault="006E7A06" w:rsidP="006E7A06">
      <w:pPr>
        <w:pStyle w:val="1"/>
        <w:keepNext w:val="0"/>
        <w:widowControl w:val="0"/>
        <w:numPr>
          <w:ilvl w:val="0"/>
          <w:numId w:val="7"/>
        </w:numPr>
        <w:tabs>
          <w:tab w:val="clear" w:pos="720"/>
          <w:tab w:val="left" w:pos="432"/>
        </w:tabs>
        <w:autoSpaceDE w:val="0"/>
        <w:spacing w:before="108" w:after="108" w:line="360" w:lineRule="auto"/>
        <w:ind w:left="43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1"/>
        <w:keepNext w:val="0"/>
        <w:widowControl w:val="0"/>
        <w:numPr>
          <w:ilvl w:val="0"/>
          <w:numId w:val="7"/>
        </w:numPr>
        <w:tabs>
          <w:tab w:val="clear" w:pos="720"/>
          <w:tab w:val="left" w:pos="432"/>
        </w:tabs>
        <w:autoSpaceDE w:val="0"/>
        <w:spacing w:before="108" w:after="108" w:line="360" w:lineRule="auto"/>
        <w:ind w:lef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ДОГОВОР</w:t>
      </w:r>
    </w:p>
    <w:p w:rsidR="006E7A06" w:rsidRPr="005955AC" w:rsidRDefault="006E7A06" w:rsidP="006E7A06">
      <w:pPr>
        <w:pStyle w:val="1"/>
        <w:keepNext w:val="0"/>
        <w:widowControl w:val="0"/>
        <w:numPr>
          <w:ilvl w:val="0"/>
          <w:numId w:val="7"/>
        </w:numPr>
        <w:tabs>
          <w:tab w:val="clear" w:pos="720"/>
          <w:tab w:val="left" w:pos="432"/>
        </w:tabs>
        <w:autoSpaceDE w:val="0"/>
        <w:spacing w:before="108" w:after="108" w:line="360" w:lineRule="auto"/>
        <w:ind w:lef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55AC">
        <w:rPr>
          <w:rFonts w:ascii="Times New Roman" w:hAnsi="Times New Roman" w:cs="Times New Roman"/>
          <w:sz w:val="24"/>
          <w:szCs w:val="24"/>
        </w:rPr>
        <w:t>Стаканово</w:t>
      </w:r>
      <w:proofErr w:type="spellEnd"/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Стакановского сельсовета Черемисиновского района     «___»__________ </w:t>
      </w:r>
      <w:smartTag w:uri="urn:schemas-microsoft-com:office:smarttags" w:element="metricconverter">
        <w:smartTagPr>
          <w:attr w:name="ProductID" w:val="2012 г"/>
        </w:smartTagPr>
        <w:r w:rsidRPr="005955A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955AC">
        <w:rPr>
          <w:rFonts w:ascii="Times New Roman" w:hAnsi="Times New Roman" w:cs="Times New Roman"/>
          <w:sz w:val="24"/>
          <w:szCs w:val="24"/>
        </w:rPr>
        <w:t>.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06" w:rsidRPr="005955AC" w:rsidRDefault="006E7A06" w:rsidP="006E7A06">
      <w:pPr>
        <w:pStyle w:val="a3"/>
        <w:jc w:val="both"/>
      </w:pPr>
      <w:r w:rsidRPr="005955AC">
        <w:t xml:space="preserve">Администрация Стакановского сельсовета, в лице главы Стакановского сельсовета, действующего на основании Устава Стакановского сельсовета, именуемый в дальнейшем </w:t>
      </w:r>
      <w:proofErr w:type="spellStart"/>
      <w:r w:rsidRPr="005955AC">
        <w:rPr>
          <w:b/>
        </w:rPr>
        <w:t>Наймодатель</w:t>
      </w:r>
      <w:proofErr w:type="spellEnd"/>
      <w:r w:rsidRPr="005955AC">
        <w:t>, с одной  стороны, и гражданка</w:t>
      </w:r>
      <w:proofErr w:type="gramStart"/>
      <w:r w:rsidRPr="005955AC">
        <w:t xml:space="preserve"> </w:t>
      </w:r>
      <w:r w:rsidRPr="005955AC">
        <w:rPr>
          <w:b/>
        </w:rPr>
        <w:t xml:space="preserve">                                  </w:t>
      </w:r>
      <w:r w:rsidRPr="005955AC">
        <w:t>,</w:t>
      </w:r>
      <w:proofErr w:type="gramEnd"/>
      <w:r w:rsidRPr="005955AC">
        <w:t xml:space="preserve"> именуемая в дальнейшем </w:t>
      </w:r>
      <w:r w:rsidRPr="005955AC">
        <w:rPr>
          <w:b/>
        </w:rPr>
        <w:t>Наниматель</w:t>
      </w:r>
      <w:r w:rsidRPr="005955AC">
        <w:t>, с другой стороны, занимающий (</w:t>
      </w:r>
      <w:proofErr w:type="spellStart"/>
      <w:r w:rsidRPr="005955AC">
        <w:t>щая</w:t>
      </w:r>
      <w:proofErr w:type="spellEnd"/>
      <w:r w:rsidRPr="005955AC">
        <w:t>) жилое помещение на основании                                     , заключили настоящий  договор о нижеследующем: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955AC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06" w:rsidRPr="005955AC" w:rsidRDefault="006E7A06" w:rsidP="006E7A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Нанимателю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 членам его семьи в бессрочное владение и пользование изолированное жилое помещение, предоставленное 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               года</w:t>
      </w:r>
      <w:r w:rsidRPr="005955AC">
        <w:rPr>
          <w:rFonts w:ascii="Times New Roman" w:hAnsi="Times New Roman" w:cs="Times New Roman"/>
          <w:sz w:val="24"/>
          <w:szCs w:val="24"/>
        </w:rPr>
        <w:t xml:space="preserve"> находящееся в  собственности Стакановского сельсовета, состоящее из 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                  )</w:t>
      </w:r>
      <w:r w:rsidRPr="005955AC">
        <w:rPr>
          <w:rFonts w:ascii="Times New Roman" w:hAnsi="Times New Roman" w:cs="Times New Roman"/>
          <w:sz w:val="24"/>
          <w:szCs w:val="24"/>
        </w:rPr>
        <w:t xml:space="preserve"> комнаты в   жилом доме общей площадью 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55AC">
        <w:rPr>
          <w:rFonts w:ascii="Times New Roman" w:hAnsi="Times New Roman" w:cs="Times New Roman"/>
          <w:sz w:val="24"/>
          <w:szCs w:val="24"/>
        </w:rPr>
        <w:t xml:space="preserve"> кв. метров, в том числе жилой </w:t>
      </w:r>
      <w:r w:rsidRPr="005955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955AC">
        <w:rPr>
          <w:rFonts w:ascii="Times New Roman" w:hAnsi="Times New Roman" w:cs="Times New Roman"/>
          <w:sz w:val="24"/>
          <w:szCs w:val="24"/>
        </w:rPr>
        <w:t xml:space="preserve"> кв. метров, по адресу: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с._____ул</w:t>
      </w:r>
      <w:proofErr w:type="spellEnd"/>
      <w:r w:rsidRPr="005955AC">
        <w:rPr>
          <w:rFonts w:ascii="Times New Roman" w:hAnsi="Times New Roman" w:cs="Times New Roman"/>
          <w:b/>
          <w:sz w:val="24"/>
          <w:szCs w:val="24"/>
        </w:rPr>
        <w:t>.  ______</w:t>
      </w:r>
      <w:proofErr w:type="gramStart"/>
      <w:r w:rsidRPr="005955AC">
        <w:rPr>
          <w:rFonts w:ascii="Times New Roman" w:hAnsi="Times New Roman" w:cs="Times New Roman"/>
          <w:b/>
          <w:sz w:val="24"/>
          <w:szCs w:val="24"/>
        </w:rPr>
        <w:t xml:space="preserve">   ,</w:t>
      </w:r>
      <w:proofErr w:type="gramEnd"/>
      <w:r w:rsidRPr="005955AC">
        <w:rPr>
          <w:rFonts w:ascii="Times New Roman" w:hAnsi="Times New Roman" w:cs="Times New Roman"/>
          <w:b/>
          <w:sz w:val="24"/>
          <w:szCs w:val="24"/>
        </w:rPr>
        <w:t xml:space="preserve"> дом №  ____       квартира №   _____      </w:t>
      </w:r>
      <w:r w:rsidRPr="005955AC">
        <w:rPr>
          <w:rFonts w:ascii="Times New Roman" w:hAnsi="Times New Roman" w:cs="Times New Roman"/>
          <w:sz w:val="24"/>
          <w:szCs w:val="24"/>
        </w:rPr>
        <w:t xml:space="preserve">, для проживания в нем за плату. </w:t>
      </w:r>
    </w:p>
    <w:p w:rsidR="006E7A06" w:rsidRPr="005955AC" w:rsidRDefault="006E7A06" w:rsidP="006E7A06">
      <w:pPr>
        <w:pStyle w:val="a3"/>
        <w:jc w:val="both"/>
      </w:pPr>
      <w:r w:rsidRPr="005955AC">
        <w:tab/>
        <w:t>2. Характеристика предоставляемого жилого помещения, его технического состояния, а также  санитарно-технического и иного оборудования, находящегося в нем, указана в техническом паспорте жилого помещения.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 xml:space="preserve">3. Совместно с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 xml:space="preserve"> в жилое помещение вселяются следующие члены семьи: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55AC">
        <w:rPr>
          <w:rFonts w:ascii="Times New Roman" w:hAnsi="Times New Roman" w:cs="Times New Roman"/>
          <w:b/>
          <w:bCs/>
          <w:sz w:val="24"/>
          <w:szCs w:val="24"/>
        </w:rPr>
        <w:t>. Обязанности сторон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5955A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E7A06" w:rsidRPr="005955AC" w:rsidRDefault="006E7A06" w:rsidP="006E7A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>договора социального найма, по которому передается жилое помещение, сведения</w:t>
      </w:r>
      <w:proofErr w:type="gram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б) соблюдать правила пользования жилыми помещениями;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в) использовать жилое помещение в соответствии с его назначением;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Наймодателю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955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е) производить текущий ремонт занимаемого жилого помещения;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955AC">
        <w:rPr>
          <w:rFonts w:ascii="Times New Roman" w:hAnsi="Times New Roman" w:cs="Times New Roman"/>
          <w:sz w:val="24"/>
          <w:szCs w:val="24"/>
        </w:rPr>
        <w:t xml:space="preserve">К текущему ремонту занимаемого жилого помещения, выполняемому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 xml:space="preserve">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5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>) своевременно и в</w:t>
      </w:r>
      <w:r w:rsidRPr="005955AC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>полном объеме вносить уполномоченной организации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Наниматель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уплачивает </w:t>
      </w:r>
      <w:proofErr w:type="spell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Наймодателю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от уплаты причитающихся платежей;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sz w:val="24"/>
          <w:szCs w:val="24"/>
        </w:rPr>
        <w:t xml:space="preserve">), в предоставляемое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955AC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Наймодателю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м) информировать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55A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Наймодатель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а) передать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Нанимателю</w:t>
      </w:r>
      <w:r w:rsidRPr="005955AC">
        <w:rPr>
          <w:rFonts w:ascii="Times New Roman" w:hAnsi="Times New Roman" w:cs="Times New Roman"/>
          <w:sz w:val="24"/>
          <w:szCs w:val="24"/>
        </w:rPr>
        <w:t xml:space="preserve">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в) осуществлять капитальный ремонт жилого помещения;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г) предоставить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Нанимателю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sz w:val="24"/>
          <w:szCs w:val="24"/>
        </w:rPr>
        <w:t>) жилое помещение маневренного фонда, отвечающее санитарным и техническим требованиям.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Переселение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>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5A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>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е) обеспечивать предоставление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Нанимателю</w:t>
      </w:r>
      <w:r w:rsidRPr="005955AC">
        <w:rPr>
          <w:rFonts w:ascii="Times New Roman" w:hAnsi="Times New Roman" w:cs="Times New Roman"/>
          <w:sz w:val="24"/>
          <w:szCs w:val="24"/>
        </w:rPr>
        <w:t xml:space="preserve"> предусмотренных в настоящем договоре коммунальных услуг надлежащего качества;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ж) контролировать качество предоставляемых жилищно-коммунальных услуг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5A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) принять в установленные сроки жилое помещение у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по акту сдачи жилого помещения после расторжения настоящего договора;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и) исполнять иные обязанности, предусмотренные законодательством Российской Федерации.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59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сторон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Наниматель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а) пользоваться общим имуществом многоквартирного дома;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lastRenderedPageBreak/>
        <w:t xml:space="preserve">   г) требовать от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5A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) требовать с письменного согласия проживающих совместно с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семьи в случаях, установленных законодательством Российской Федерации, изменения настоящего договора;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семьи;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7. Члены семьи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проживающие совместно с ним, имеют равные с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обязанности, вытекающие из настоящего договора. Дееспособные члены семьи несут солидарную с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по обязательствам, вытекающим из настоящего договора.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Наймодатель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   а) требовать своевременного внесения платы за жилое помещение и коммунальные услуги;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955AC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в) запретить вселение в занимаемое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955AC">
        <w:rPr>
          <w:rFonts w:ascii="Times New Roman" w:hAnsi="Times New Roman" w:cs="Times New Roman"/>
          <w:b/>
          <w:bCs/>
          <w:sz w:val="24"/>
          <w:szCs w:val="24"/>
        </w:rPr>
        <w:t>. Поднаем жилого помещения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06" w:rsidRPr="005955AC" w:rsidRDefault="006E7A06" w:rsidP="006E7A06">
      <w:pPr>
        <w:pStyle w:val="21"/>
        <w:jc w:val="both"/>
        <w:rPr>
          <w:rFonts w:cs="Times New Roman"/>
          <w:sz w:val="24"/>
          <w:szCs w:val="24"/>
        </w:rPr>
      </w:pPr>
      <w:r w:rsidRPr="005955AC">
        <w:rPr>
          <w:rFonts w:cs="Times New Roman"/>
          <w:sz w:val="24"/>
          <w:szCs w:val="24"/>
        </w:rPr>
        <w:tab/>
        <w:t xml:space="preserve">9. </w:t>
      </w:r>
      <w:proofErr w:type="spellStart"/>
      <w:r w:rsidRPr="005955AC">
        <w:rPr>
          <w:rFonts w:cs="Times New Roman"/>
          <w:b/>
          <w:sz w:val="24"/>
          <w:szCs w:val="24"/>
        </w:rPr>
        <w:t>Наймодатель</w:t>
      </w:r>
      <w:proofErr w:type="spellEnd"/>
      <w:r w:rsidRPr="005955AC">
        <w:rPr>
          <w:rFonts w:cs="Times New Roman"/>
          <w:sz w:val="24"/>
          <w:szCs w:val="24"/>
        </w:rPr>
        <w:t xml:space="preserve"> вправе заключать договор поднайма. По договору поднайма помещения </w:t>
      </w:r>
      <w:r w:rsidRPr="005955AC">
        <w:rPr>
          <w:rFonts w:cs="Times New Roman"/>
          <w:b/>
          <w:sz w:val="24"/>
          <w:szCs w:val="24"/>
        </w:rPr>
        <w:t>Наниматель</w:t>
      </w:r>
      <w:r w:rsidRPr="005955AC">
        <w:rPr>
          <w:rFonts w:cs="Times New Roman"/>
          <w:sz w:val="24"/>
          <w:szCs w:val="24"/>
        </w:rPr>
        <w:t xml:space="preserve"> с согласия </w:t>
      </w:r>
      <w:proofErr w:type="spellStart"/>
      <w:r w:rsidRPr="005955AC">
        <w:rPr>
          <w:rFonts w:cs="Times New Roman"/>
          <w:b/>
          <w:sz w:val="24"/>
          <w:szCs w:val="24"/>
        </w:rPr>
        <w:t>Наймодателя</w:t>
      </w:r>
      <w:proofErr w:type="spellEnd"/>
      <w:r w:rsidRPr="005955AC">
        <w:rPr>
          <w:rFonts w:cs="Times New Roman"/>
          <w:sz w:val="24"/>
          <w:szCs w:val="24"/>
        </w:rPr>
        <w:t xml:space="preserve"> передает на срок часть или все нанятое им помещение в пользование поднанимателю. Поднаниматель не приобретает </w:t>
      </w:r>
      <w:r w:rsidRPr="005955AC">
        <w:rPr>
          <w:rFonts w:cs="Times New Roman"/>
          <w:sz w:val="24"/>
          <w:szCs w:val="24"/>
        </w:rPr>
        <w:lastRenderedPageBreak/>
        <w:t xml:space="preserve">самостоятельного права пользования помещением. Ответственным перед </w:t>
      </w:r>
      <w:proofErr w:type="spellStart"/>
      <w:r w:rsidRPr="005955AC">
        <w:rPr>
          <w:rFonts w:cs="Times New Roman"/>
          <w:b/>
          <w:sz w:val="24"/>
          <w:szCs w:val="24"/>
        </w:rPr>
        <w:t>Наймодателем</w:t>
      </w:r>
      <w:proofErr w:type="spellEnd"/>
      <w:r w:rsidRPr="005955AC">
        <w:rPr>
          <w:rFonts w:cs="Times New Roman"/>
          <w:sz w:val="24"/>
          <w:szCs w:val="24"/>
        </w:rPr>
        <w:t xml:space="preserve"> по договору поднайма помещения остается </w:t>
      </w:r>
      <w:r w:rsidRPr="005955AC">
        <w:rPr>
          <w:rFonts w:cs="Times New Roman"/>
          <w:b/>
          <w:sz w:val="24"/>
          <w:szCs w:val="24"/>
        </w:rPr>
        <w:t>Наниматель</w:t>
      </w:r>
      <w:r w:rsidRPr="005955AC">
        <w:rPr>
          <w:rFonts w:cs="Times New Roman"/>
          <w:sz w:val="24"/>
          <w:szCs w:val="24"/>
        </w:rPr>
        <w:t>.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>а) договор поднайма помещения может быть заключен при условии соблюдения требований законодательства о норме жилой площади на одного человека.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>б) договор поднайма помещения является возмездным.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>в) срок договора поднайма помещений не может превышать срока настоящего договора.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  <w:t>г) при досрочном прекращении настоящего договора одновременно с ним прекращается договор поднайма помещения.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55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) на договор поднайма помещения не распространяются правила настоящего договора о преимущественном праве на заключение договора на новый срок. 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59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изменения, расторжения и прекращения договора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>10.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11. При выезде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 членов его семьи в другое место жительства настоящий договор считается расторгнутым со дня выезда.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12. По требованию </w:t>
      </w:r>
      <w:proofErr w:type="spell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</w:t>
      </w:r>
      <w:proofErr w:type="gramStart"/>
      <w:r w:rsidRPr="005955A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а) использование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 не по назначению;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б) разрушение или повреждение жилого помещения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или другими гражданами, за действия которых он отвечает;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г) невнесение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 xml:space="preserve"> платы за жилое помещение и (или) коммунальные услуги в течение более 6 месяцев.</w:t>
      </w:r>
    </w:p>
    <w:p w:rsidR="006E7A06" w:rsidRPr="005955AC" w:rsidRDefault="006E7A06" w:rsidP="006E7A0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13)Настоящий </w:t>
      </w:r>
      <w:proofErr w:type="gramStart"/>
      <w:r w:rsidRPr="005955A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955AC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9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14. По требованию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 других граждан, постоянно с ним проживающих, и с согласия </w:t>
      </w:r>
      <w:proofErr w:type="spellStart"/>
      <w:r w:rsidRPr="005955AC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sz w:val="24"/>
          <w:szCs w:val="24"/>
        </w:rPr>
        <w:t xml:space="preserve">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5955AC">
        <w:rPr>
          <w:rFonts w:ascii="Times New Roman" w:hAnsi="Times New Roman" w:cs="Times New Roman"/>
          <w:sz w:val="24"/>
          <w:szCs w:val="24"/>
        </w:rPr>
        <w:t xml:space="preserve"> в настоящем договоре может быть заменен одним из совершеннолетних граждан, постоянно проживающих с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>.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 xml:space="preserve">15. В случае смерти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sz w:val="24"/>
          <w:szCs w:val="24"/>
        </w:rPr>
        <w:t xml:space="preserve"> или его выбытия из помещения договор продолжает действовать на тех же условиях, а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 xml:space="preserve"> становится один из граждан, постоянно проживающих с прежним </w:t>
      </w:r>
      <w:r w:rsidRPr="005955AC">
        <w:rPr>
          <w:rFonts w:ascii="Times New Roman" w:hAnsi="Times New Roman" w:cs="Times New Roman"/>
          <w:b/>
          <w:sz w:val="24"/>
          <w:szCs w:val="24"/>
        </w:rPr>
        <w:t>Нанимателем</w:t>
      </w:r>
      <w:r w:rsidRPr="005955AC">
        <w:rPr>
          <w:rFonts w:ascii="Times New Roman" w:hAnsi="Times New Roman" w:cs="Times New Roman"/>
          <w:sz w:val="24"/>
          <w:szCs w:val="24"/>
        </w:rPr>
        <w:t>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 w:rsidR="006E7A06" w:rsidRPr="005955AC" w:rsidRDefault="006E7A06" w:rsidP="006E7A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955AC">
        <w:rPr>
          <w:rFonts w:ascii="Times New Roman" w:hAnsi="Times New Roman" w:cs="Times New Roman"/>
          <w:sz w:val="24"/>
          <w:szCs w:val="24"/>
        </w:rPr>
        <w:t>16.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E7A06" w:rsidRPr="005955AC" w:rsidRDefault="006E7A06" w:rsidP="006E7A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17. Настоящий договор составлен в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2 экземплярах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, один из которых находится у </w:t>
      </w:r>
      <w:proofErr w:type="spellStart"/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Наймодателя</w:t>
      </w:r>
      <w:proofErr w:type="spellEnd"/>
      <w:r w:rsidRPr="005955AC">
        <w:rPr>
          <w:rFonts w:ascii="Times New Roman" w:hAnsi="Times New Roman" w:cs="Times New Roman"/>
          <w:color w:val="000000"/>
          <w:sz w:val="24"/>
          <w:szCs w:val="24"/>
        </w:rPr>
        <w:t xml:space="preserve">, другой - у </w:t>
      </w:r>
      <w:r w:rsidRPr="005955AC">
        <w:rPr>
          <w:rFonts w:ascii="Times New Roman" w:hAnsi="Times New Roman" w:cs="Times New Roman"/>
          <w:b/>
          <w:color w:val="000000"/>
          <w:sz w:val="24"/>
          <w:szCs w:val="24"/>
        </w:rPr>
        <w:t>Нанимателя</w:t>
      </w:r>
      <w:r w:rsidRPr="005955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06" w:rsidRPr="005955AC" w:rsidRDefault="006E7A06" w:rsidP="006E7A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93"/>
        <w:gridCol w:w="4778"/>
      </w:tblGrid>
      <w:tr w:rsidR="006E7A06" w:rsidRPr="005955AC" w:rsidTr="006E7A06">
        <w:trPr>
          <w:trHeight w:val="3055"/>
        </w:trPr>
        <w:tc>
          <w:tcPr>
            <w:tcW w:w="4793" w:type="dxa"/>
          </w:tcPr>
          <w:p w:rsidR="006E7A06" w:rsidRPr="005955AC" w:rsidRDefault="006E7A0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55AC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Наймодатель</w:t>
            </w:r>
            <w:proofErr w:type="spellEnd"/>
            <w:r w:rsidRPr="005955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Стакановского              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</w:t>
            </w:r>
            <w:proofErr w:type="spellStart"/>
            <w:r w:rsidRPr="005955AC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E7A06" w:rsidRPr="005955AC" w:rsidRDefault="006E7A06">
            <w:pPr>
              <w:jc w:val="both"/>
              <w:rPr>
                <w:rStyle w:val="FontStyle16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5AC">
              <w:rPr>
                <w:rStyle w:val="FontStyle16"/>
                <w:sz w:val="24"/>
                <w:szCs w:val="24"/>
              </w:rPr>
              <w:t>с</w:t>
            </w:r>
            <w:proofErr w:type="gramStart"/>
            <w:r w:rsidRPr="005955AC">
              <w:rPr>
                <w:rStyle w:val="FontStyle16"/>
                <w:sz w:val="24"/>
                <w:szCs w:val="24"/>
              </w:rPr>
              <w:t>.С</w:t>
            </w:r>
            <w:proofErr w:type="gramEnd"/>
            <w:r w:rsidRPr="005955AC">
              <w:rPr>
                <w:rStyle w:val="FontStyle16"/>
                <w:sz w:val="24"/>
                <w:szCs w:val="24"/>
              </w:rPr>
              <w:t>таканово</w:t>
            </w:r>
            <w:proofErr w:type="spellEnd"/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>Стакановского сельсовета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6" w:rsidRPr="005955AC" w:rsidRDefault="006E7A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8" w:type="dxa"/>
          </w:tcPr>
          <w:p w:rsidR="006E7A06" w:rsidRPr="005955AC" w:rsidRDefault="006E7A0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5AC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Наниматель:</w:t>
            </w:r>
          </w:p>
          <w:p w:rsidR="006E7A06" w:rsidRPr="005955AC" w:rsidRDefault="006E7A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A06" w:rsidRPr="005955AC" w:rsidRDefault="006E7A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 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 </w:t>
            </w:r>
          </w:p>
          <w:p w:rsidR="006E7A06" w:rsidRPr="005955AC" w:rsidRDefault="006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6" w:rsidRPr="005955AC" w:rsidRDefault="006E7A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5A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</w:p>
        </w:tc>
      </w:tr>
    </w:tbl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06" w:rsidRPr="005955AC" w:rsidRDefault="006E7A06" w:rsidP="006E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982" w:rsidRPr="005955AC" w:rsidRDefault="00BA0982" w:rsidP="00BA0982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3420" w:rsidRPr="005955AC" w:rsidRDefault="00A53420" w:rsidP="005A05D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0982" w:rsidRPr="005955AC" w:rsidRDefault="00BA0982" w:rsidP="005A05D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A0982" w:rsidRPr="005955AC" w:rsidSect="006E7A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44B04"/>
    <w:multiLevelType w:val="hybridMultilevel"/>
    <w:tmpl w:val="A16EA558"/>
    <w:lvl w:ilvl="0" w:tplc="A54E3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1F0C"/>
    <w:multiLevelType w:val="multilevel"/>
    <w:tmpl w:val="7C8A2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65"/>
    <w:rsid w:val="001179F7"/>
    <w:rsid w:val="00195F4D"/>
    <w:rsid w:val="0023270D"/>
    <w:rsid w:val="002455C3"/>
    <w:rsid w:val="00260710"/>
    <w:rsid w:val="00272264"/>
    <w:rsid w:val="00281D11"/>
    <w:rsid w:val="002919F9"/>
    <w:rsid w:val="00292678"/>
    <w:rsid w:val="002A3404"/>
    <w:rsid w:val="002A428E"/>
    <w:rsid w:val="00365A0E"/>
    <w:rsid w:val="0039373A"/>
    <w:rsid w:val="003A6097"/>
    <w:rsid w:val="003C7ED4"/>
    <w:rsid w:val="003D3375"/>
    <w:rsid w:val="003E4F51"/>
    <w:rsid w:val="00423B12"/>
    <w:rsid w:val="004532BA"/>
    <w:rsid w:val="004D1487"/>
    <w:rsid w:val="004E043B"/>
    <w:rsid w:val="00524F27"/>
    <w:rsid w:val="005955AC"/>
    <w:rsid w:val="005A05DE"/>
    <w:rsid w:val="005A724E"/>
    <w:rsid w:val="005F5649"/>
    <w:rsid w:val="00611F96"/>
    <w:rsid w:val="00613FA0"/>
    <w:rsid w:val="006771AC"/>
    <w:rsid w:val="006D66BC"/>
    <w:rsid w:val="006E7A06"/>
    <w:rsid w:val="006F69BA"/>
    <w:rsid w:val="00720DBB"/>
    <w:rsid w:val="00743A01"/>
    <w:rsid w:val="0077550C"/>
    <w:rsid w:val="007A5840"/>
    <w:rsid w:val="007C3934"/>
    <w:rsid w:val="007E14CB"/>
    <w:rsid w:val="007E1EAD"/>
    <w:rsid w:val="00803846"/>
    <w:rsid w:val="008A59F2"/>
    <w:rsid w:val="008D1B84"/>
    <w:rsid w:val="008D561A"/>
    <w:rsid w:val="008D69D3"/>
    <w:rsid w:val="008F3A1B"/>
    <w:rsid w:val="00922879"/>
    <w:rsid w:val="0093630E"/>
    <w:rsid w:val="009719FC"/>
    <w:rsid w:val="0099041D"/>
    <w:rsid w:val="00A00924"/>
    <w:rsid w:val="00A20C7B"/>
    <w:rsid w:val="00A362E2"/>
    <w:rsid w:val="00A53420"/>
    <w:rsid w:val="00AD2FB1"/>
    <w:rsid w:val="00AD3484"/>
    <w:rsid w:val="00AD407F"/>
    <w:rsid w:val="00BA0982"/>
    <w:rsid w:val="00BF353C"/>
    <w:rsid w:val="00C973C6"/>
    <w:rsid w:val="00CF209A"/>
    <w:rsid w:val="00D16136"/>
    <w:rsid w:val="00D54A6D"/>
    <w:rsid w:val="00D603B2"/>
    <w:rsid w:val="00D80B68"/>
    <w:rsid w:val="00D954AE"/>
    <w:rsid w:val="00DA6931"/>
    <w:rsid w:val="00DD1C80"/>
    <w:rsid w:val="00E2038E"/>
    <w:rsid w:val="00E57E78"/>
    <w:rsid w:val="00E916A9"/>
    <w:rsid w:val="00ED1167"/>
    <w:rsid w:val="00F46D65"/>
    <w:rsid w:val="00F673F8"/>
    <w:rsid w:val="00F75A66"/>
    <w:rsid w:val="00F7646D"/>
    <w:rsid w:val="00FB11EE"/>
    <w:rsid w:val="00FB43A1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  <o:rules v:ext="edit">
        <o:r id="V:Rule21" type="connector" idref="#_x0000_s1030"/>
        <o:r id="V:Rule22" type="connector" idref="#_x0000_s1031"/>
        <o:r id="V:Rule23" type="connector" idref="#_x0000_s1049"/>
        <o:r id="V:Rule24" type="connector" idref="#_x0000_s1063"/>
        <o:r id="V:Rule25" type="connector" idref="#_x0000_s1046"/>
        <o:r id="V:Rule26" type="connector" idref="#_x0000_s1060"/>
        <o:r id="V:Rule27" type="connector" idref="#_x0000_s1033"/>
        <o:r id="V:Rule28" type="connector" idref="#_x0000_s1045"/>
        <o:r id="V:Rule29" type="connector" idref="#_x0000_s1034"/>
        <o:r id="V:Rule30" type="connector" idref="#_x0000_s1032"/>
        <o:r id="V:Rule31" type="connector" idref="#_x0000_s1059"/>
        <o:r id="V:Rule32" type="connector" idref="#_x0000_s1064"/>
        <o:r id="V:Rule33" type="connector" idref="#_x0000_s1057"/>
        <o:r id="V:Rule34" type="connector" idref="#_x0000_s1044"/>
        <o:r id="V:Rule35" type="connector" idref="#_x0000_s1058"/>
        <o:r id="V:Rule36" type="connector" idref="#_x0000_s1048"/>
        <o:r id="V:Rule37" type="connector" idref="#_x0000_s1047"/>
        <o:r id="V:Rule38" type="connector" idref="#_x0000_s1062"/>
        <o:r id="V:Rule39" type="connector" idref="#_x0000_s1056"/>
        <o:r id="V:Rule4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3B12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1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1E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0384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8038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803846"/>
    <w:pPr>
      <w:widowControl w:val="0"/>
      <w:suppressAutoHyphens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03846"/>
    <w:pPr>
      <w:widowControl w:val="0"/>
      <w:suppressAutoHyphens/>
      <w:autoSpaceDE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8038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8038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CF209A"/>
    <w:pPr>
      <w:widowControl w:val="0"/>
      <w:suppressAutoHyphens/>
      <w:autoSpaceDE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743A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mpleelementin">
    <w:name w:val="simpleelementin"/>
    <w:basedOn w:val="a0"/>
    <w:rsid w:val="00743A01"/>
  </w:style>
  <w:style w:type="character" w:customStyle="1" w:styleId="10">
    <w:name w:val="Заголовок 1 Знак"/>
    <w:basedOn w:val="a0"/>
    <w:link w:val="1"/>
    <w:rsid w:val="00423B12"/>
    <w:rPr>
      <w:rFonts w:ascii="Arial" w:hAnsi="Arial" w:cs="Arial"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B11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B11E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B11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11EE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FB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B11EE"/>
    <w:rPr>
      <w:rFonts w:ascii="Courier New" w:eastAsia="Times New Roman" w:hAnsi="Courier New" w:cs="Courier New"/>
      <w:lang w:eastAsia="ar-SA"/>
    </w:rPr>
  </w:style>
  <w:style w:type="paragraph" w:customStyle="1" w:styleId="Style2">
    <w:name w:val="Style2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B11E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2">
    <w:name w:val="Основной текст 32"/>
    <w:basedOn w:val="a"/>
    <w:rsid w:val="00FB11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rsid w:val="00FB11EE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FB11EE"/>
    <w:rPr>
      <w:rFonts w:ascii="Times New Roman" w:hAnsi="Times New Roman" w:cs="Times New Roman" w:hint="default"/>
    </w:rPr>
  </w:style>
  <w:style w:type="character" w:customStyle="1" w:styleId="FontStyle47">
    <w:name w:val="Font Style47"/>
    <w:rsid w:val="00FB11E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FB11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FB11EE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semiHidden/>
    <w:unhideWhenUsed/>
    <w:rsid w:val="00611F96"/>
    <w:rPr>
      <w:color w:val="0000FF"/>
      <w:u w:val="single"/>
    </w:rPr>
  </w:style>
  <w:style w:type="paragraph" w:customStyle="1" w:styleId="ConsPlusTitle">
    <w:name w:val="ConsPlusTitle"/>
    <w:rsid w:val="00611F9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E7A0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Обычный1"/>
    <w:basedOn w:val="a"/>
    <w:rsid w:val="006E7A06"/>
    <w:pPr>
      <w:spacing w:before="150" w:after="0" w:line="27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6E7A0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Strong"/>
    <w:basedOn w:val="a0"/>
    <w:qFormat/>
    <w:rsid w:val="006E7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4D79-97F0-4857-A7CD-BB7DA1DE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2012-09-04T08:51:00Z</cp:lastPrinted>
  <dcterms:created xsi:type="dcterms:W3CDTF">2012-08-22T10:40:00Z</dcterms:created>
  <dcterms:modified xsi:type="dcterms:W3CDTF">2012-09-04T08:52:00Z</dcterms:modified>
</cp:coreProperties>
</file>